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4D" w:rsidRPr="005A7476" w:rsidRDefault="005A7476" w:rsidP="005A7476">
      <w:pPr>
        <w:pStyle w:val="a3"/>
        <w:shd w:val="clear" w:color="auto" w:fill="F9F9F9"/>
        <w:spacing w:before="0" w:beforeAutospacing="0" w:after="0" w:afterAutospacing="0" w:line="408" w:lineRule="atLeast"/>
        <w:jc w:val="right"/>
        <w:rPr>
          <w:color w:val="212121"/>
          <w:sz w:val="28"/>
          <w:szCs w:val="28"/>
        </w:rPr>
      </w:pPr>
      <w:r w:rsidRPr="005A7476">
        <w:rPr>
          <w:color w:val="212121"/>
          <w:sz w:val="28"/>
          <w:szCs w:val="28"/>
        </w:rPr>
        <w:t xml:space="preserve">Петухова Амалия Ильинична, </w:t>
      </w:r>
    </w:p>
    <w:p w:rsidR="005A7476" w:rsidRPr="005A7476" w:rsidRDefault="005A7476" w:rsidP="005A7476">
      <w:pPr>
        <w:pStyle w:val="a3"/>
        <w:shd w:val="clear" w:color="auto" w:fill="F9F9F9"/>
        <w:spacing w:before="0" w:beforeAutospacing="0" w:after="0" w:afterAutospacing="0" w:line="408" w:lineRule="atLeast"/>
        <w:jc w:val="right"/>
        <w:rPr>
          <w:color w:val="212121"/>
          <w:sz w:val="28"/>
          <w:szCs w:val="28"/>
        </w:rPr>
      </w:pPr>
      <w:proofErr w:type="gramStart"/>
      <w:r w:rsidRPr="005A7476">
        <w:rPr>
          <w:color w:val="212121"/>
          <w:sz w:val="28"/>
          <w:szCs w:val="28"/>
        </w:rPr>
        <w:t>Обучающаяся</w:t>
      </w:r>
      <w:proofErr w:type="gramEnd"/>
      <w:r w:rsidRPr="005A7476">
        <w:rPr>
          <w:color w:val="212121"/>
          <w:sz w:val="28"/>
          <w:szCs w:val="28"/>
        </w:rPr>
        <w:t xml:space="preserve"> 10 класса ГБОУ НАО</w:t>
      </w:r>
    </w:p>
    <w:p w:rsidR="005A7476" w:rsidRDefault="005A7476" w:rsidP="005A7476">
      <w:pPr>
        <w:pStyle w:val="a3"/>
        <w:shd w:val="clear" w:color="auto" w:fill="F9F9F9"/>
        <w:spacing w:before="0" w:beforeAutospacing="0" w:after="0" w:afterAutospacing="0" w:line="408" w:lineRule="atLeast"/>
        <w:jc w:val="right"/>
        <w:rPr>
          <w:color w:val="212121"/>
          <w:sz w:val="28"/>
          <w:szCs w:val="28"/>
        </w:rPr>
      </w:pPr>
      <w:r w:rsidRPr="005A7476">
        <w:rPr>
          <w:color w:val="212121"/>
          <w:sz w:val="28"/>
          <w:szCs w:val="28"/>
        </w:rPr>
        <w:t>«Средняя школа №5»</w:t>
      </w:r>
    </w:p>
    <w:p w:rsidR="005A7476" w:rsidRPr="005A7476" w:rsidRDefault="005A7476" w:rsidP="005A7476">
      <w:pPr>
        <w:pStyle w:val="a3"/>
        <w:shd w:val="clear" w:color="auto" w:fill="F9F9F9"/>
        <w:spacing w:before="0" w:beforeAutospacing="0" w:after="0" w:afterAutospacing="0" w:line="408" w:lineRule="atLeast"/>
        <w:jc w:val="right"/>
        <w:rPr>
          <w:rFonts w:ascii="Arial" w:hAnsi="Arial" w:cs="Arial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Руководитель: Петухова Маргарита Степановна</w:t>
      </w:r>
    </w:p>
    <w:p w:rsidR="005A7476" w:rsidRDefault="005A7476" w:rsidP="00442A4D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color w:val="212121"/>
          <w:sz w:val="28"/>
          <w:szCs w:val="28"/>
        </w:rPr>
      </w:pPr>
    </w:p>
    <w:p w:rsidR="00442A4D" w:rsidRPr="005A7476" w:rsidRDefault="00442A4D" w:rsidP="00442A4D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color w:val="212121"/>
          <w:sz w:val="28"/>
          <w:szCs w:val="28"/>
        </w:rPr>
      </w:pPr>
      <w:r w:rsidRPr="005A7476">
        <w:rPr>
          <w:color w:val="212121"/>
          <w:sz w:val="28"/>
          <w:szCs w:val="28"/>
        </w:rPr>
        <w:t>Эссе</w:t>
      </w:r>
    </w:p>
    <w:p w:rsidR="00442A4D" w:rsidRPr="005A7476" w:rsidRDefault="005A7476" w:rsidP="00442A4D">
      <w:pPr>
        <w:pStyle w:val="a3"/>
        <w:shd w:val="clear" w:color="auto" w:fill="F9F9F9"/>
        <w:spacing w:before="0" w:beforeAutospacing="0" w:after="0" w:afterAutospacing="0" w:line="408" w:lineRule="atLeast"/>
        <w:jc w:val="center"/>
        <w:rPr>
          <w:color w:val="212121"/>
          <w:sz w:val="28"/>
          <w:szCs w:val="28"/>
        </w:rPr>
      </w:pPr>
      <w:r w:rsidRPr="005A7476">
        <w:rPr>
          <w:color w:val="212121"/>
          <w:sz w:val="28"/>
          <w:szCs w:val="28"/>
        </w:rPr>
        <w:t>на всероссийский фестиваль-конкурс</w:t>
      </w:r>
      <w:r w:rsidRPr="005A7476">
        <w:rPr>
          <w:sz w:val="28"/>
          <w:szCs w:val="28"/>
        </w:rPr>
        <w:t>, посвящённого 140-летию со дня рождения К.И. Чуковского «</w:t>
      </w:r>
      <w:r w:rsidRPr="005A7476">
        <w:rPr>
          <w:b/>
          <w:sz w:val="28"/>
          <w:szCs w:val="28"/>
        </w:rPr>
        <w:t>Чудо-дерево</w:t>
      </w:r>
      <w:r w:rsidRPr="005A7476">
        <w:rPr>
          <w:sz w:val="28"/>
          <w:szCs w:val="28"/>
        </w:rPr>
        <w:t>»</w:t>
      </w:r>
    </w:p>
    <w:p w:rsidR="000609A2" w:rsidRPr="000609A2" w:rsidRDefault="000609A2" w:rsidP="005A7476">
      <w:pPr>
        <w:pStyle w:val="a3"/>
        <w:shd w:val="clear" w:color="auto" w:fill="F9F9F9"/>
        <w:spacing w:before="0" w:beforeAutospacing="0" w:after="0" w:afterAutospacing="0" w:line="408" w:lineRule="atLeast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Корней Чуковский -</w:t>
      </w:r>
      <w:r w:rsidRPr="000609A2">
        <w:rPr>
          <w:color w:val="212121"/>
          <w:sz w:val="28"/>
          <w:szCs w:val="28"/>
        </w:rPr>
        <w:t xml:space="preserve"> известный детский писатель. Его знаменитые стихи и сказки: «Айболит», «Муха-Цокотуха», «</w:t>
      </w:r>
      <w:proofErr w:type="spellStart"/>
      <w:r w:rsidRPr="000609A2">
        <w:rPr>
          <w:color w:val="212121"/>
          <w:sz w:val="28"/>
          <w:szCs w:val="28"/>
        </w:rPr>
        <w:t>Тараканище</w:t>
      </w:r>
      <w:proofErr w:type="spellEnd"/>
      <w:r w:rsidRPr="000609A2">
        <w:rPr>
          <w:color w:val="212121"/>
          <w:sz w:val="28"/>
          <w:szCs w:val="28"/>
        </w:rPr>
        <w:t>», «Краденое солнце». Они добрые, лёгкие, понятные и поучительные. По ним было снято много мультфильмов.</w:t>
      </w:r>
    </w:p>
    <w:p w:rsidR="000609A2" w:rsidRPr="000609A2" w:rsidRDefault="000609A2" w:rsidP="000609A2">
      <w:pPr>
        <w:pStyle w:val="a3"/>
        <w:shd w:val="clear" w:color="auto" w:fill="F9F9F9"/>
        <w:spacing w:before="0" w:beforeAutospacing="0" w:after="0" w:afterAutospacing="0" w:line="408" w:lineRule="atLeast"/>
        <w:jc w:val="both"/>
        <w:rPr>
          <w:color w:val="212121"/>
          <w:sz w:val="28"/>
          <w:szCs w:val="28"/>
        </w:rPr>
      </w:pPr>
      <w:r w:rsidRPr="000609A2">
        <w:rPr>
          <w:color w:val="212121"/>
          <w:sz w:val="28"/>
          <w:szCs w:val="28"/>
        </w:rPr>
        <w:t>         Его произведения чудесные, на них выросла моя бабушка, мама с папой, а теперь их читаю я. В детстве, когда родители читали мне, я очень любил слушать Чуковского. Мне кажется, чтобы так хорошо писать д</w:t>
      </w:r>
      <w:r w:rsidR="00B11401">
        <w:rPr>
          <w:color w:val="212121"/>
          <w:sz w:val="28"/>
          <w:szCs w:val="28"/>
        </w:rPr>
        <w:t>ля детей, понимать их, слышать -</w:t>
      </w:r>
      <w:r w:rsidRPr="000609A2">
        <w:rPr>
          <w:color w:val="212121"/>
          <w:sz w:val="28"/>
          <w:szCs w:val="28"/>
        </w:rPr>
        <w:t xml:space="preserve"> нужно не просто их любить, а и самому быть ребёнком.</w:t>
      </w:r>
    </w:p>
    <w:p w:rsidR="000609A2" w:rsidRPr="000609A2" w:rsidRDefault="000609A2" w:rsidP="000609A2">
      <w:pPr>
        <w:pStyle w:val="a3"/>
        <w:shd w:val="clear" w:color="auto" w:fill="F9F9F9"/>
        <w:spacing w:before="0" w:beforeAutospacing="0" w:after="0" w:afterAutospacing="0" w:line="408" w:lineRule="atLeast"/>
        <w:jc w:val="both"/>
        <w:rPr>
          <w:color w:val="212121"/>
          <w:sz w:val="28"/>
          <w:szCs w:val="28"/>
        </w:rPr>
      </w:pPr>
      <w:r w:rsidRPr="000609A2">
        <w:rPr>
          <w:color w:val="212121"/>
          <w:sz w:val="28"/>
          <w:szCs w:val="28"/>
        </w:rPr>
        <w:t>         Его соседи рассказывали, что если к нему приходили в гости дети, то всегда уходили с подарками. Он очень любил детей.</w:t>
      </w:r>
    </w:p>
    <w:p w:rsidR="000609A2" w:rsidRPr="000609A2" w:rsidRDefault="000609A2" w:rsidP="000609A2">
      <w:pPr>
        <w:pStyle w:val="a3"/>
        <w:shd w:val="clear" w:color="auto" w:fill="F9F9F9"/>
        <w:spacing w:before="0" w:beforeAutospacing="0" w:after="0" w:afterAutospacing="0" w:line="408" w:lineRule="atLeast"/>
        <w:jc w:val="both"/>
        <w:rPr>
          <w:color w:val="212121"/>
          <w:sz w:val="28"/>
          <w:szCs w:val="28"/>
        </w:rPr>
      </w:pPr>
      <w:r w:rsidRPr="000609A2">
        <w:rPr>
          <w:color w:val="212121"/>
          <w:sz w:val="28"/>
          <w:szCs w:val="28"/>
        </w:rPr>
        <w:t xml:space="preserve">         Недавно я узнал, что у писателя была дочка </w:t>
      </w:r>
      <w:proofErr w:type="spellStart"/>
      <w:r w:rsidRPr="000609A2">
        <w:rPr>
          <w:color w:val="212121"/>
          <w:sz w:val="28"/>
          <w:szCs w:val="28"/>
        </w:rPr>
        <w:t>Мурочка</w:t>
      </w:r>
      <w:proofErr w:type="spellEnd"/>
      <w:r w:rsidRPr="000609A2">
        <w:rPr>
          <w:color w:val="212121"/>
          <w:sz w:val="28"/>
          <w:szCs w:val="28"/>
        </w:rPr>
        <w:t>, очень талантливая девочка. Когда её не стало, Чуковский перестал писать детские стихи. Мне его стало очень жалко.</w:t>
      </w:r>
    </w:p>
    <w:p w:rsidR="000609A2" w:rsidRPr="000609A2" w:rsidRDefault="000609A2" w:rsidP="000609A2">
      <w:pPr>
        <w:pStyle w:val="a3"/>
        <w:shd w:val="clear" w:color="auto" w:fill="F9F9F9"/>
        <w:spacing w:before="0" w:beforeAutospacing="0" w:after="0" w:afterAutospacing="0" w:line="408" w:lineRule="atLeast"/>
        <w:jc w:val="both"/>
        <w:rPr>
          <w:color w:val="212121"/>
          <w:sz w:val="28"/>
          <w:szCs w:val="28"/>
        </w:rPr>
      </w:pPr>
      <w:r w:rsidRPr="000609A2">
        <w:rPr>
          <w:color w:val="212121"/>
          <w:sz w:val="28"/>
          <w:szCs w:val="28"/>
        </w:rPr>
        <w:t>         Еще я узнал, что юного Чуковского отчислили из гимназии из-за «низкого происхождения». Но он сам продолжал обучаться и достиг многого. Его добрые и светлые сказки знают во всём мире. И они воспитывают в детях доброту и сочувствие.  </w:t>
      </w:r>
    </w:p>
    <w:p w:rsidR="000609A2" w:rsidRPr="000609A2" w:rsidRDefault="000609A2" w:rsidP="000609A2">
      <w:pPr>
        <w:pStyle w:val="a3"/>
        <w:shd w:val="clear" w:color="auto" w:fill="F9F9F9"/>
        <w:spacing w:before="0" w:beforeAutospacing="0" w:after="0" w:afterAutospacing="0" w:line="408" w:lineRule="atLeast"/>
        <w:jc w:val="both"/>
        <w:rPr>
          <w:color w:val="212121"/>
          <w:sz w:val="28"/>
          <w:szCs w:val="28"/>
        </w:rPr>
      </w:pPr>
      <w:r w:rsidRPr="000609A2">
        <w:rPr>
          <w:color w:val="212121"/>
          <w:sz w:val="28"/>
          <w:szCs w:val="28"/>
        </w:rPr>
        <w:t>         Оказывается, Чуковский написал Библию для детей, но при жизни она была уничтожена и напечатана лишь в 1990 году.</w:t>
      </w:r>
    </w:p>
    <w:p w:rsidR="000609A2" w:rsidRPr="000609A2" w:rsidRDefault="000609A2" w:rsidP="000609A2">
      <w:pPr>
        <w:pStyle w:val="a3"/>
        <w:shd w:val="clear" w:color="auto" w:fill="F9F9F9"/>
        <w:spacing w:before="0" w:beforeAutospacing="0" w:after="0" w:afterAutospacing="0" w:line="408" w:lineRule="atLeast"/>
        <w:jc w:val="both"/>
        <w:rPr>
          <w:color w:val="212121"/>
          <w:sz w:val="28"/>
          <w:szCs w:val="28"/>
        </w:rPr>
      </w:pPr>
      <w:r w:rsidRPr="000609A2">
        <w:rPr>
          <w:color w:val="212121"/>
          <w:sz w:val="28"/>
          <w:szCs w:val="28"/>
        </w:rPr>
        <w:t>         Корней Чуковский просто великий писатель! Его именем назвали улицу в Санкт-Петербурге. Я горжусь, что в нашей стране были такие чудесные писатели.</w:t>
      </w:r>
    </w:p>
    <w:p w:rsid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401" w:rsidRPr="007A195A" w:rsidRDefault="00B11401" w:rsidP="00B1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Лида сказала мне: - Папа, у тебя бывает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бесписное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время;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 пиши тогда для детей.</w:t>
      </w:r>
    </w:p>
    <w:p w:rsidR="00B11401" w:rsidRPr="007A195A" w:rsidRDefault="00B11401" w:rsidP="00B1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Чуковский. Дневник (19 июня 1917)</w:t>
      </w:r>
    </w:p>
    <w:p w:rsidR="00B11401" w:rsidRPr="007A195A" w:rsidRDefault="00B11401" w:rsidP="00B1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писательской работе больше всего меня увлекает  радость изобретения, открытия. Эту радость я впервые почувствовал, когда сочинял свои сказки, форма которых, уже не говоря о сюжетах, была в нашей литературе нова.</w:t>
      </w:r>
    </w:p>
    <w:p w:rsidR="00B11401" w:rsidRPr="007A195A" w:rsidRDefault="00B11401" w:rsidP="00B1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Чуковский. О себе (1964)</w:t>
      </w:r>
    </w:p>
    <w:p w:rsidR="00B11401" w:rsidRPr="007A195A" w:rsidRDefault="00B11401" w:rsidP="00B1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«Мать воспитывала нас, - вспоминал Чуковский, - демократически - нуждою».</w:t>
      </w:r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детства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было.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оно растворилось - равномерно - по всей его жизни.</w:t>
      </w:r>
    </w:p>
    <w:p w:rsidR="005A7476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много свидетельств, что Чуковский раздражался, не хотел, чтобы его, написавшего десяток с лишним пресолидных томов совсем не детских сочинений, все считали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par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exellence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детским поэтом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был прав — потому что был не «детским», но просто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поэтом.</w:t>
      </w:r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его современников, скажем, Брюсова, Ходасевича или Белого, тоже ведь разнообразной прозы много больше, чем стихов. Однако едва ли можно всерьез усомниться в том, что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актуальность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читательская этой прозы уже в нескольких поколениях обусловлена именно тем, что авторы ее некогда впечатлили публику  поэзией своей.</w:t>
      </w:r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точно так же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срастание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образа Чуковского-писателя происходит благодаря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связующему центру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стихам.</w:t>
      </w:r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расстояния отчетливо видно, что именно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детский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Чуковский обеспечил устойчивый интерес читателей ко всему остальному, что написал, читателей, выросших на созданной им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первичной изящной словесности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с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раздражением, 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естественным для писателя столь необыкновенно, уникально многообразного: поэта, прозаика, переводчика, историка литературы, исследователя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поэтики, критика, публициста, -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убедительно полемизирует его собственная литературная биография.</w:t>
      </w:r>
      <w:proofErr w:type="gramEnd"/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статья Чуковского о детско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й литературе - «Спасите детей» -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датирована 1909 годом.</w:t>
      </w:r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прижизненно под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готовленное, двадцать первое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издание книги «От двух до пяти» вышло в семидесятом, то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год после смерти Чуковского. А началась работа над этой книгой на полвека с лишним раньше, статьей «О детском языке» (1914).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стихи «для детей» Чуковский сочинил в начале десятых годов, что называется, «по-отцовски», для семилетнего Коли, четырехлетней Лиды и только-только начавшего говорить Бори. От безысходности.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не мог, просто не мог этот любящий отец, этот замечательный читатель и нетерпимый к ущербным писаниям критик потчевать собственных детей не только напечатанными в «детских» журналах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пребанальными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виршами, от которых клочья летели в его критических статьях, но и наивно-вялыми сочинениями «для маленьких», вышедшими некогда из-под перьев «маститых» Майкова или Пле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щеева.</w:t>
      </w:r>
      <w:proofErr w:type="gramEnd"/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Самому скучно до зевоты.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тех словесных игр мало что уцелело в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его, да и недосуг было -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запоминать. И если застряло, то, например, такое: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из бухты Барахты</w:t>
      </w:r>
    </w:p>
    <w:p w:rsidR="00B11401" w:rsidRPr="007A195A" w:rsidRDefault="005A7476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Выплывали две яхты…</w:t>
      </w:r>
    </w:p>
    <w:p w:rsidR="005A7476" w:rsidRPr="007A195A" w:rsidRDefault="00B11401" w:rsidP="005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(Четверть века спустя «бухту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Барахту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придумает, глядя с парохода на Крымское побережье, Маяковский, которого, кстати, Чуковский-критик весьма </w:t>
      </w:r>
      <w:r w:rsidR="005A7476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ценил, о котором не раз писал.)</w:t>
      </w:r>
    </w:p>
    <w:p w:rsidR="00B11401" w:rsidRPr="007A195A" w:rsidRDefault="005A7476" w:rsidP="007A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русской литературы детской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 Она попросту не могла, не успела возникнуть за полтораста лет своего напряженного, уникально-стремительного движения от Ломоносова с </w:t>
      </w:r>
      <w:proofErr w:type="spellStart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Тредьяковским</w:t>
      </w:r>
      <w:proofErr w:type="spellEnd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A195A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 с Достоевским. Редкие по случаю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для детей были, так сказать, побочным продуктом сочинительства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взрослого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разве что более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поучительными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7A195A" w:rsidRDefault="007A195A" w:rsidP="007A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переводной литературе: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немец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кой, французской, английской,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служившей российс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литераторам  и читателям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чем-то вроде «учебных пособий», при желании, нетрудно было бы </w:t>
      </w:r>
      <w:proofErr w:type="gramStart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сыскать</w:t>
      </w:r>
      <w:proofErr w:type="gramEnd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кое-что совсем недурственное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детей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Однако, во-первых, поисками заниматься было особенно некому. </w:t>
      </w:r>
      <w:proofErr w:type="gramStart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буде такие нашлись бы, качество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перевода  и для взрослых-то,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мягко говоря, оставляло желать лучшего, а про то, что для детей делать сие надобно иначе, совсем в иных, нежели для взрослых, стилистике и лексике, даже и подумать, не то, чтобы сделать, было, опять же, некому.</w:t>
      </w:r>
      <w:proofErr w:type="gramEnd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прозаические попытки изредка, исчезающе редко предпринимали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сь, то поэзии не везло наотрез.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Критика, понятно, это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проблемы и вовсе не замечала.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и веком позже в разговорах/писаниях о литературе детская поэзия оставалась, по сути, маргинальной. О мастерстве поэтов, пишущих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детское 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(и о том,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это сделано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речь заходила крайне редко и весьма </w:t>
      </w:r>
      <w:proofErr w:type="spellStart"/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частно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и ныне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обстоит немногим лучше. Хотя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похвал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накопилось немал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но и они всё больше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</w:t>
      </w:r>
      <w:r w:rsidR="004C2AE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написано, лишь искоса задевая -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1401"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Исключений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пальцам…</w:t>
      </w:r>
    </w:p>
    <w:p w:rsidR="00B11401" w:rsidRPr="007A195A" w:rsidRDefault="00B11401" w:rsidP="007A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это отнюдь не по злому умыслу, но, вероятно, потому, что для критиков чрезвычайно затруднительно «непосредственное» чтение детской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классики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она им слишком хорошо, с детств</w:t>
      </w:r>
      <w:r w:rsidR="007A195A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знакома, чтобы прочитать её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впервые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отрешившись от пам</w:t>
      </w:r>
      <w:r w:rsidR="007A195A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ятных первых впечатлений, либо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сочинения, таящие нечто важное, интересное, наконец, просто любопытное, ускользнувшее при отчетливо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памятных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давних прочтениях-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перечтениях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Ибо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взрослая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постепенность проникновения во всё более глубокие слои текста детской классики, принято считать, противопоказана.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невидимость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мастерства/техники, ибо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адресат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этих сочинений единственно способен оценить и принять лишь игровую естественность стихотворной речи, продолжает действовать и на взрослых. Критик, собственно, и не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читает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он, как правило,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вспоминает</w:t>
      </w:r>
      <w:r w:rsidR="007A195A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давно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/знает чуть не наизусть. Иск</w:t>
      </w:r>
      <w:r w:rsidR="007A195A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лючений, повторю, всего ничего.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Чуковского, Маршака, Введенского, Хармса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читают, чтобы нечто написать, критики/литературоведы, которые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были детьми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вовсе не обязательно помнят —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были детьми. Они помнят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текст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 столь хорошо, что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видеть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его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не нужно, ни к чему…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Чуковский обо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всём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сказал много жёстче: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в наших газетах, журналах и книгах пишет,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 стихах для детей?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Либо те, кто не понимают стихов.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Либо те, кто не понимают детей.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Либо те, кто не понимают ни стихов, ни детей».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Чуковского «Спасите детей» впервые убедительно оповестила читателей, писателей, критиков о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несуществовании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началу двадцатого века детской литературы в России.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Продолжая размышлять об этом, он понял причину и природу провальных попыток создавать такую литературу: явное, резкое различие в отношениях 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языком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взорослых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детских. Невозможно рассчитывать на успех у читателя, сочиняя для него на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ему, читателю, мало знаком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потому неинтересен. Соображение, разумеется, тривиальное, но… сочинители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детских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стихов и прозы этим и занимались. Не озаботившись ознакомиться сколько-нибудь основательно с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языком 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 его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речью 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те самые годы, когда Чуковский обо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думал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Петербургского университета, гениальный лингвист Лев Щерба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говорил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показывал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студентам, что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язык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речь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отнюдь не синонимы).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сказано уже, в начале девятьсот десятых годов Чуковский начинает изучать детский язык, одновременно осваивая детскую речь, — осознанно и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увлёченно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ответ на обращение, прозвучавшее в тоненькой его книжке «Матерям о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детскох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журналах» (1911): «Прошу, умоляю всех, кто так или иначе близок к детям, сообщать мне для дальнейших исследований всякие самобытные детские слова, речения, обороты речи», — он получает множество писем, богатейший материал, никем и никогда прежде не тронутый.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Узнанное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понятое поверяет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практикой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играх и забавах с собственными детьми.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лет спустя он составляет сборник стихов и прозы для детей — «Ёлка», создавая тем самым первый образец, нет, верней сказать,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книги для маленьких читателей. Первоначально книжка именовалась «Радугой», но в судьбу издания вмешались политические потрясения той поры, оно увидело свет лишь в январе восемнадцатого, «летние» заглавие и обложку пришлось заменить «зимними».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авторов — Максим Горький, Алексей Толстой, Саша Черный, Валерий Брюсов, Владислав Ходасевич, Мария Моравская и, конечно, Чуковский (не со стихами, с прозой, с пересказом английской сказки «Джек Победитель великанов», позже, переиздавая, он заменит «Победителя» на «Покорителя»).</w:t>
      </w:r>
      <w:proofErr w:type="gramEnd"/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Александр Бенуа привлек к изданию художников — Илью Репина и Мстислава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Добужинского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Сергея Чехонина и Виктора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Замирайло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Ивана Пуни и Владимира Лебедева, да и сам, как говорится, «руку приложил»…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этой книге целого созвездия первоклассных художников самых разных творческих манер и эстетических направлений стало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прологом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замечательной российской детской книжной иллюстрации ХХ века, истинные шедевры которой можно долго перечислять.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стихи и прозу такого не скажешь, изрядная часть их была написана языком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взрослым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лишь, так сказать,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снисходящим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детям, не более того.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Своей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литературы маленьким читателям пришлось дожидаться еще несколько лет.</w:t>
      </w:r>
    </w:p>
    <w:p w:rsidR="00B11401" w:rsidRPr="007A195A" w:rsidRDefault="007A195A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Впрочем, всего этого такого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могло и не быть, могл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ограничиться у Чуковского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 количеством стишков, сочиненных для собственных детей да их сверстников-друзей. И даже снискавший шумный успех «Крокодил» вполне мог остаться лишь ярким эпизодом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литературной карьере автора </w:t>
      </w:r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B11401"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 его-то необъятных интересах-увлечениях-замыслах. Но… не было бы счастья…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годы. Резкое падение спроса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покупательной способности публики — на литерату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ру. Кроме, как всегда, детской.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двадцатом году детей у Чуковского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ч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етверо  на свет является</w:t>
      </w:r>
      <w:proofErr w:type="gramEnd"/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Мура.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двадцать втором напи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 «</w:t>
      </w:r>
      <w:proofErr w:type="spellStart"/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Начало.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мни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некая связь с тем, что это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год без Блока, Гумилева и умершего в июне Хлебникова. Словно бы Чуковский подводит итог Серебряного века, который без трех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знаковых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фигур: символизма, акмеизма и футури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зма, — пошёл на убыль и распад</w:t>
      </w:r>
      <w:proofErr w:type="gramStart"/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четвёртый раз он проходит со своими детьми пут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«от двух до пяти». Но теперь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десятилетия занятий детскими языком и речью (и одновременн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исследования новой поэтики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Блока с Брюсов</w:t>
      </w:r>
      <w:r w:rsid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до Хлебникова с Маяковским) 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совсем иначе готов пройти этот путь. С дочерью.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поэты пишут стихи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детей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 Чуковский пишет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себя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 Кэрроллу, большинство его вещей — и все лучшие! — имеют одного адресата.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Муру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—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любовная лирика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Чуковского.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Детский поэт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Маршак.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Писавший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впрочем, и для взрослых. Но его переводы из Шекспира и Бёрнса —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детские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 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взрослых, но… не вполне доросших до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читателя стихов.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Его Шекспир и Бёрнс разговаривают с русскими читателями привычными для них — со школьной скамьи — стихотворными размерами и ритмами, подобно </w:t>
      </w:r>
      <w:proofErr w:type="spell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отчественным</w:t>
      </w:r>
      <w:proofErr w:type="spell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классикам девятнадцатого века.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возникает литература — любая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национальная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художественная литература? Разумеется, у каждой из них — своя история, заслуживающая многолетних — и многотомных — исследований. Однако есть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общее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кратко и схематично можно изложить примерно так.</w:t>
      </w:r>
    </w:p>
    <w:p w:rsidR="00B11401" w:rsidRPr="007A195A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прочего — поэзия, которая не «род» и не «жанр», но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язык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литературы. Она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организует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</w:t>
      </w:r>
      <w:proofErr w:type="gramEnd"/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язык, то бишь </w:t>
      </w:r>
      <w:r w:rsidRPr="007A19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язык для литературы</w:t>
      </w:r>
      <w:r w:rsidRPr="007A1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«Певучему дикарю созвучие помогало не заблудиться в больших числах языка» (Хлебников).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Далее: беспорядочное, «по случаю», стихотворчество образует постепенно, так сказать,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почву для эпоса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описывающего некие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объединяющие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читателей/слушателей  «героические события», не обязательно современные, годятся и ветхозаветные, например.</w:t>
      </w:r>
      <w:proofErr w:type="gram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литературах молодых эпос </w:t>
      </w:r>
      <w:proofErr w:type="spell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сотворяется</w:t>
      </w:r>
      <w:proofErr w:type="spell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«по заказу» (отклик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предложения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спрос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 материалом для него обыкновенно служит нечто известное, «историческое», либо — много реже — мистифицируется, то </w:t>
      </w:r>
      <w:proofErr w:type="gram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выдаётся за случайно обнаруженный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старый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текст.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— лирика.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драма, </w:t>
      </w:r>
      <w:proofErr w:type="gram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стихотворная.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проза. Опять же, в </w:t>
      </w:r>
      <w:proofErr w:type="spell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младолитературах</w:t>
      </w:r>
      <w:proofErr w:type="spell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она с переводов/переложений из литератур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старших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освоения опыта, формы, техники такого письма…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Тынянов писал, что автор «Крокодила» создал «детский комедийный эпос».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По-моему, не комедийный, но </w:t>
      </w:r>
      <w:proofErr w:type="spell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трагифарсовый</w:t>
      </w:r>
      <w:proofErr w:type="spell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. Явные признаки жанра этого броско видны и в сказках, сочинённых Чуковским в двадцатых-тридцатых годах. Ведь без «трагического» нет искусства (ни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взрослого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детского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Всё, что </w:t>
      </w:r>
      <w:proofErr w:type="gram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</w:t>
      </w:r>
      <w:proofErr w:type="gram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/завязывается у Чуковского резко драматически, суля трагедию, оборачивается/разрешается фарсом — </w:t>
      </w:r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вдруг-финалом</w:t>
      </w: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непременно столь же безудержной радостью-весельем, сколь остро обещалась, вроде бы, трагическая развязка.</w:t>
      </w:r>
    </w:p>
    <w:p w:rsidR="00B11401" w:rsidRPr="00B11401" w:rsidRDefault="00B11401" w:rsidP="00B114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 Тынянов и </w:t>
      </w:r>
      <w:proofErr w:type="spellStart"/>
      <w:r w:rsidRPr="00B11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кинематографичность</w:t>
      </w:r>
      <w:proofErr w:type="spell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этого детского эпоса. Изобразительность разворачивающегося перед маленьким читателем действа, динамику и ритм сменяющих друг другу ситуаций, чему точно сопутствовал иллюстрациями своими художник-</w:t>
      </w:r>
      <w:proofErr w:type="spell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сатириконец</w:t>
      </w:r>
      <w:proofErr w:type="spell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Ре-Ми.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Вообще-то иллюстрировать книжку должен был Юрий Анненков, но его в последний момент сманил гимназический ещё приятель Самуил </w:t>
      </w:r>
      <w:proofErr w:type="spellStart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Алянский</w:t>
      </w:r>
      <w:proofErr w:type="spellEnd"/>
      <w:r w:rsidRPr="00B1140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что</w:t>
      </w:r>
      <w:r w:rsidRPr="00B1140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основавший издательство «Алконост», — предложил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иллюстрировать «Двенадцать».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Соблазн был неотразим. Чуковский это понимал — и ничуть не обиделся на друга.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Впрочем, и Ре-Ми замечательно справился с непростою задачей.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 для него в России.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Вскоре по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он отбыл в эмиграцию. В начале двадцатых сотрудничал в Париже с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балиевской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«Летучей мышью». В двадцать втором перебрался в США. В конце тридцатых стал художником-постановщиком… в Голливуде.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двадцать втором, повторю, написаны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сказку рисует авангардист Анненков, вторую —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мирискусник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Чехонин.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перекликаются с «Крокодилом». Первая — подзаголовком: «Кинематограф для детей». Вторая — торжеством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маленького героя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там — мальчик Ваня Васильчиков среди перепуганных насмерть взрослых, здесь — Воробей, посрамивший смирившихся перед усатым «чудовищем» слонов-носорогов.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думается, что это явление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маленького героя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вместо робко, бочком прошедшего через русскую классику девятнадцатого века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маленького человека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 обратило на себя особенного внимания ни публики, ни критики потому, что произошло оно в книжках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еще и стихотворных, вроде как на серьёзное,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взрослое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отношение не претендующих. Разумеется, возникает естественная ассоциация с традиционным сказочным мотивом — победы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слабого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сильным (пример навскидку — «Храбрый портняжка» или тот же «Джек — Покоритель Великанов»), но там — речь о хитрости, находчивости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здесь — о смелости, перед коей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зло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пасует…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различиях между этими двумя сказками говорить излишне. А вот между этими книжками — стоит. Между работами художников.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Чехонин, я бы сказал, темпераментно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аккомпанирует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стихам. Анненков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соавтор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поэта. Кинематографический.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говорил, повторял — в письмах к художникам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своим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что — в идеале — на каждые два стиха сказки должно приходиться по картинке. Ведь ребёнок, слушая сказку, то и дело требует: «Покажи!»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Анненкова именно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 иллюзией движущихся — сообразно фабуле — картинок. Прообраз мультипликации…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…И до чего же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эти носящиеся в воздухе идеи, порхают, где хотят,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садятся отдохнуть, выдохнуть…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обложке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дата — 1923 (на самом деле книжка вышла в конце двадцать второго, издатели и по сию пору в подобных случаях «прибавляют единицу», дабы новенькая книжка в году, когда станут её покупать-читать, не выглядела «прошлогодней»).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1923 году Уолт Дисней с братом Роем создают свою первую анимационную студию.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лет спустя у Диснея рождается, вероятно, самый знаменитый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маленький герой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ХХ века Микки Маус (которого первоначально звали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Мортимером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мультфильме для детей…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сам Чуковский, начав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кинематографичным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детским эпосом и продолжив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кинематографом для детей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по-моему, так и не дождался ни одного по-настоящему удачного мультфильма по своим сказкам и стихам. Хотя за дело брались мастера-профессионалы, среди них — даже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классик жанра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И. Иванов-Вано — и автор охотно сотрудничал с ними. Подобно Анненкову, они пытались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сопроводить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стихи движущимися рисунками и…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успевали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стихами.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Чуковского — с постоянно-внезапными сменами ритма — для них непосилен, приходится «тормозить» стихи, догоняя «рисунками под музыку» уже отзвучавшие строки (как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1954, или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1963), либо «сокращать» стихи, за которыми рисунки не успели (как в «Мухе-Цокотухе», 1977), правда, в при жизни автора этот номер пройти не мог, едва ли он согласился бы на такое…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Анненков, а за ним и некоторые другие художники, которым издательства дозволяли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ритмически-густо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насытить стихи картинками — в такт смене, так сказать, стихотворных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изображений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создавали, повторю, иллюзию движения «кадров». На самом деле картинка словно бы слегка и ненадолго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приостанавливала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стихи, давая возможность не только услышать/прочитать, но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увидеть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мультфильме, с его реальным,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неиллюзорным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движением, подобный эффект попросту невозможен. Мультипликаторы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иллюстрировали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стихотворную сказку. А надо было её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экранизировать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переводить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язык анимационного кино. Ну, как это сделано было, например,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маршаковском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«Вот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рассеянный» (1975), где текст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разыгрывается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одновременно с чтением — в рисунках, стилистически аукающихся с едва ли не лучшим иллюстратором Маршака Владимиром Лебедевым.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 чувствуя 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нелад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том,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получается, пробовали спасти положение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присутствием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Чуковского — то закадровым авторским чтением стихов, а то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рисованным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появлением его среди сказочных персонажей —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рискованным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как там он должен был двигаться и говорить, отвлекая — отчасти — внимание зрителей от действия самой сказки…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Чуковского рисовали —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шаржированно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 в книжках его. Откуда, я думаю, и почерпнули сию возможность аниматоры.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Первым это сделал Ре-Ми — в «Крокодиле». Нарисовал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свидетеля событий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— после — про них и написал. В стихах.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Анненкова Чуковский появляется в финале — с перстом указующим — над строчками: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нечистым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Трубочистам —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Стыд и срам!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Стыд и срам!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себя художник не забыл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соавтор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всё-таки! — изобразил тут же,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зарифмовал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жестом тем же…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присутствие автора в детской книжке теперь выглядит вполне естественным. Ведь маленький читатель хочет видеть не только,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написано, но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написал. Сказочника.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Художники это поняли — позже Чуковского в его книгах рисовали Рудаков,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Дувидов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Чуковского ничего подобного не было.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Ныне такие изображения авторов-поэтов можно обнаружить в книжках Хармса, Сапгира,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Мориц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…А что до мультфильмов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Б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может, Чуковский просто не дождался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своего Диснея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1923 году написана — и тут же издана (на титуле — 1924)  «Мухина свадьба». С шестого издания, четыре года спустя, и по сию пору она станет «Мухой-Цокотухой».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Среагировал-таки Чуковский на яростные обвинения в том, что под видом сказочки про насекомых он пытается протащить в советскую литературу и заморочить детей «буржуазной» историей о Принце и Принцессе (ещё бы Персея с Андромедой вспомнили, да видимо пробелы в образовании помешали; но не Чуковскому — пятнадцать лет спустя он пересказа-напечатал для детей миф «Храбрый Персей, где вторая глава — 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вызволении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Андромеды).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 поэт не рисковать более — дети сами разберутся, они в сказках — доки…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(Замечу, что здесь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маленький герой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таков, что меньше уже и не разглядишь, разве что в микроскоп, и схватывается он с великаном,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этакие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 и Голиаф…)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двадцать пятом в свет является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 позже зазвонил «Телефон».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 годы сказки и стихи для детей сочинялись Чуковским во множестве — почти всё, впоследствии наиболее знаменитое,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/напечатано тогда. В годы «от двух до пяти»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Муры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перечисленного: «Чудо-дерево», «Путаница»,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горе», «Краденое солнце», «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Обжора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Закаляка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«Бутерброд», «Ёжики смеются»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…Не из того ли все эти небывальщины Чуковского, что он родился накануне первого апреля?…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выделил пять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последовательных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мой взгляд, книжек, чтобы,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дабавив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шестую, их предварявшую, показать — чем связаны они меж собою, как начинает возникать,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угодно,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действующая модель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русской детской литературы двадцатого столетия. И эти шесть книжек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/намечают почти все будущие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направления-жанры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её.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«Крокодила» уже сказано довольно, повторяться — не вижу смысла.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роман-воспитание, образующий вместе с написанным чуть позже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Федориным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горем» нечто вроде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дилогии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роман-притча.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«Мухина свадьба»/«Муха-Цокотуха» — лирическая сказка-история о «романе» двух ее героев.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авантюрно-приключенческий роман.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«Телефон» — «производственный» роман.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Попутно — в играх и между игр — естественно появляется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фэнтази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(«Чудо-дерево», «Путаница»,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Закаляка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проч.).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— и немного позже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модель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достраивается — по образу и подобию «большой», взрослой литературы.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Переложения «Приключений Мюнхгаузена» и «Робинзона Крузе» (тут не хватает лишь «Гулливера», чтобы возник и для маленького читателя классический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треугольник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самосознания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читателя взрослого: фантазии/мистификации на тему собственной биографии/истории — необходимость «встраиваться» в мир, где ты всегда меньше, больше либо просто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иначе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нежели 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те,  что тебя окружают,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наконец,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увлекательные приключения самых простых вещей — строительство дома, выращивание хлеба, шитье одежды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бишь, как говорят англичане, «мой дом — моя крепость», станет опорой и защитой;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Англии все три книги вышли в свет; впрочем, подобная 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филсофия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очевидно, 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Чуковского не входила).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— переводы: сказки Уайльда и Киплинга, «Том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собственная проза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«Серебряный герб» (первоначально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«Гимназия»)…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сущности, Чуковский в одиночку прочерчивает в детской литературе отчётливый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эскиз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того, что в первой половине девятнадцатого века, а также на рубеже девятнадцатого-двадцатого делали — и сделали — в России целые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плеяды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блестящих талантов/мастеров в литературе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Вдуматься: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сказки Чуковского — его поэзия — уже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пережили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таких звёзд Серебряного века, как, например, Бальмонт…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эскиз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с ним берутся дорисовывать, дополнять, расцвечивать, превращать 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живую картину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даровитые соумышленники — «хорошие и разные». Участие в детской литературе начала двадцатых Мандельштама, Пастернака, Ходасевича, Шервинского и других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зрелых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поэтов было эпизодическим и заметного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впоследстии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оставило, просто не виделось иной возможности заработка, хотя бы скромного. С возникновением и утверждением горьковского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«Всемирная литература» они более или менее охотно — и успешно — обосновались 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нише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поэтического перевода, приютившей позже и других поэтов, вытесняемых советской властью из «оригинальной» литературы. Однако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ниша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детской поэзии не опустела — она стремительно заполнилась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новыми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молодыми поэтами.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на эти две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ниши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их обитателей, не смогла найти эффективную управу развернувшаяся вскоре «борьба с формализмом». В разговоре о переводах до нелепости трудно было оспаривать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форму оригиналов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фундаментальных принципов художественного перевода. Детская поэзия — в образе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ловко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уворачивалась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претензий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форме, пользуясь тем, что прицел атакующий был наведён на иные мишени: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идеологическую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(содержание)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классовую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(язык). Это, конечно, тоже было весьма опасно, однако тут возможно было всё-таки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сыскать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союзников — для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противостояния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нападкам, о чем — немного позже. При обвинении в «формализме» детская поэзия угодила бы под общий для всей поэзии — да и прозы — каток.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добра: две этих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ниши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дали зачахнуть формотворчеству в поэзии советских времен.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из-за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природных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особенностей детской поэзии, выявленных Чуковским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товарищи,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звука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ритма в ней, в этой поэзии, — на главных ролях. Отвлечённые красоты 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виртуозые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фиоритуры здесь не срабатывают — их читателю просто-напросто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ассоциировать.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четверть века спустя, в самом начале шестидесятых, Чуковский писал, что детская поэзия двадцатых годов была остро полемичной по отношению к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РАППу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«борьбе с формализмом». И это не ретро-оценка, так сказать, «задним умом»: он хорошо понимал происходящее и в разгар давних литературных схваток…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тон в той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формалистической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игре-поэзии задавал он сам. Отлично зная, что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читатель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легко и точно откликнется на игру в обман ожиданий — рифменного,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ритменного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— особенно — «сюжетного». У него у самого, у этого читателя, ритм и звук меняются поминутно.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слову, я не раз замечал, что читающие/слушающие Чуковского дети легко и естественно усваивают некоторые — и не самые простые — элементы его поэтики и с удовольствием играют в сочинение стихов — «как Чуковский»…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…У него стихи, написанные ритмами и размерами, возникающими как бы сами собой  откуда-то из неведомых, чуть ли не доисторических глубин… Птеродактилем…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Квятковский мог бы взять у Чуковского множество самых разнообразных примеров/образцов ритмов, размеров и рифм для своего уникального «Поэтического словаря».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— сказано уже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стихи «традиционно» остаются вне внимания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серьезного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исследователя. Не без исключений, конечно. Правда, представлены сии исключения не «чистыми»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стиховедами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поэтами, склонными наблюдать 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природу стиха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у себя.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Сатуновский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выявил и описал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корнееву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строфу» — ту самую, с длинной нерифмованной строкой в конце, которой начинается «Крокодил», а потом она встречается и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 в «Телефоне», и в «Айболите»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 Берестов обнаружил, что впервые она появляется у Чуковского задолго до «Крокодила»,  в одном из сатирических стихотворений 1906 года. Но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регулярной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становится только в поэмах-сказках.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Ахматова говорила, что прежде чем приступить к поэме поэту следует «придумать»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свою строфу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как Пушкин — для «Онегина».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что,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Сатуновский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свою строфу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Чуковского не искали бы по сию пору…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вернусь к Словарю Квятковского. Статья «Полиметрия». Почему бы не добавить в неё — из Чуковского, ну, скажем, вот такое. В «Телефоне» на минимальном пространстве стихов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трехсложники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неизменно оставаясь «правильными», запросто переходят один в другой, амфибрахий: «Ах, те, что прислал ты на прошлой неделе,  в анапест: «Мы давно уже съели», — снова амфибрахий (только не четыре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пятистопный): «И ждем не дождемся, когда же ты снова пришлешь», — в дактиль: «К нашему ужину дюжину», — и это создает убедительную иллюзию свободного говорения, как будто ни от какой такой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просодии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зависящего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Г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ляньте на досуге в Словарь, с. 309-310 (в издании 2013 г. или с. 217-218 — 1966 г.), на вереницу приведенных Квятковским примеров — ничего подобного, столь лаконично-рельефного там не увидите.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свободным стихом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рифма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мешает сему признанию?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она ведь тоже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свободна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словно бы возникает, где хочет. И как хочет…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 мастерского жонглирования звуком —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открытыми-закрытыми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рифмами.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смысла рифмы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Плачут зайки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лужайке.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Сбились, бедные, с пути,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до дому не дойти.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Рифмовка, можно сказать, идеальной чистоты. И тут же: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раки пучеглазые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земле во мраке лазают,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овраге за горою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Волки бешеные воют…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Смена интонации, подчеркнутый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нелад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темноты/мрака,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дактилически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-ползучие, «рачьи» окончания двух первых стихов, и рифмы, царапающие слух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лишними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звуками…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Случалось, поэты, на мой взгляд, простодушно давали понять читателю, что следуют за Чуковским — цитатами-ассоциациями, которые дети опознают легко и мгновенно.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«Краденом Солнце»: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…Кто на улицу попал,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Заблудился и пропал.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Ср. у Агнии Барто: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пальчика, пропал,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свой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домишко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попал.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следуя за Чуковским, Барто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успевает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дотягивается до его мастерства, я бы сказал,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отстает: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Таня громко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плачет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Уронила в речку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мячик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—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созвучие соскальзывает из рифмы в 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рифмоид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более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заметный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далее следует рифма совершенно точная (и усиленная внутренней ударно-безударной аллитерацией):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Тан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ечка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плачь,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утонет в р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ечке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мяч.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Впрочем, и утешение слабовато: Таня плачет из жалости вовсе не к мячику, а к себе, у которой речка мячик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отняла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 не вернет.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 Чуковского подобные «несоответствия» бывают — и непременно становятся частью игры. Здесь — нет…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Квятковский в статье «Рифма» обходится без примеров рифмовки, только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перечиляет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виды/варианты, их множество — все не проиллюстрируешь.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По-моему, хотя бы один-единственный пример, чтобы яснее было — про что речь,  здесь лишним не был бы. Из Чуковского. Разнообразные виды рифмовки в пределах одного сочинения —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«Ехали медведи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велосипеде», — и еще четыре рифмованных двустишия.  Короткая, завершающая «череду персонажей» строка, которой рифмы как бы не хватило уже: «Жаба на метле». И — двустишие нерифмованное,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белое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«Едут и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смеются / Пряники жуют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Затем — катрен с одной рифмой (второй-четвертый стихи): «Вдруг из подворотни / Страшный великан, / Рыжий и усатый / Та-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!». И снова —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нерифмующаяся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строка, отделяющая одну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корнееву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строфу» от другой. А далее можно обнаружить и катрен, зарифмованный перекрестно (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графически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слегка затрудняет узнавание, ибо записан в пять строк): «Бедные, бедные звери! / Воют, рыдают, ревут! / В каждой берлоге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пещере / Злого обжору клянут»…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«Интонация», где в самом начале Квятковский пишет, что «теория интонации в стихе… еще не разработана, хотя ряд исследователей уделяет внимание этой проблеме». Почти все виды интонации стиховой, какие названы (у Квятковского) исследователями, можно отследить, опять же, в пределах одного из сочинений Чуковского, ну, того же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Или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литература в Советской России, возникает, опять же, повторю, по образу и подобию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классической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русской литературы. И с той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как бы поточнее назвать,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биполярностью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ли, происходящей издалека, из шестнадцатого века — от раскола, трещиной прошедшего через российскую историю и культуру: Москва — Петербург, славянофилы — западники, Толстой — Достоевский…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Магнитное поле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происходит — всё.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упоминании детской поэзии — мгновенно: Маршак — Чуковский.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 темпераментом, и талантом. Оба это понимают. Отношения — непростые, однако, так сказать, приязненно-корректные.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Маршак — отличный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организатор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накопивший надобный опыт: несколько лет занимался организацией детских театров. Да и стихи печатал, хорошо принятые детьми. Понятно, что он возглавил питерское отделение издательства «Детская литература».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— безусловный, уже признанный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лидер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числе — и Маршаком.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зов их имен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идут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 поэты, и прозаики.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художники. Им тоже пора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укрываться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где-то — ежели не сюда, то в </w:t>
      </w:r>
      <w:proofErr w:type="spellStart"/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дизайн, роспись фарфора, «наглядную агитацию», лучше всего — в театр, но там «рабочих мест» немного, да и заняты почти все.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книжки Чуковского рисовали (кроме уже уехавшего из России Ре-Ми): Анненков 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Добужинский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Конашевич и Радлов, Рудаков и Чехонин. Теперь к ним добавились Владимир Лебедев, он возглавит в двадцать четвертом художественную редакцию издательства, Родченко, Степанова, Лапшин, Эль Лисицкий и другие. Иначе говоря, в детской книге обозначился, как в радуге, — весь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спектр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тогдашней живописи и графики.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началась замечательная детская книжная графика двадцатого века.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тридцатых — на два десятка лет — с этим стало похуже, но и тогда художники, отлученные от выставок и музеев, находили приют в </w:t>
      </w:r>
      <w:proofErr w:type="spellStart"/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нише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Прижизненные книжки Чуковского — галерея художников разнообразнейших — от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 вышло долгим.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шестидесятых-семидесятых с детскими издательствами сотрудничали Булатов и Васильев, Калиновский, Гороховский, Пивоваров, Свешников,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иже с ними.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семьдесят четвертом, после резонансно-скандальной «Бульдозерной выставки», власть пошла на уступки «новым формалистам» — дозволила выставить работы художников-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нонконформиств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ВДНХ, освободив под сию акцию павильон… «Пчеловодство». И,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медведи на мед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потянулись туда в большинстве те, кто  вырос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свободном стихе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детских книжек — с картинками, благодаря которым они были открыты к приятию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другого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искусства,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неофициального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ли…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такое стало возможным, созданное полувеком раньше приходилось — и не раз! — отчаянно защищать. Ведь уже к концу двадцатых на Чуковского рьяно ополчились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большевисткие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критики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жаждущие опутать имя его и творения ползучим прозвищем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чуковщина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Если отсеять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агрессивность лексики, останется, по сути, два на всякие лады варьируемых обвинения: по форме («так советские дети не говорят») и по содержанию («не будит в ребенке социальных чувств»). Стало быть, автор препятствует воспитанию нового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человека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Сознательно.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и,  конечно, страшилка «заговора» — как без него! Чуковский объявляется главой «общественной группы с четко сформулированной идеологией» (читай — «вредительской», разумеется, словцо это уже в ходу).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Чуковский,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критики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убеждены в одном и том же: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свалят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— созданное им и его «группой» рухнет само собой.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Защищаться надобно всерьёз. И необходимы союзники — много, сильные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безупречной репутацией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Коллеги-литераторы на эту роль не годятся — они ведь из той самой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есть и другие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единомышленники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дети. Он много сделал для них за два десятка лет. Пришла пора им — вступиться за него.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попытку — вышедшую в двадцать восьмом книжку «Маленькие дети» — он сам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признáет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 чтобы вовсе неудачной, но недостаточной. Не те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пропорции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слишком много он говорит о детях, о том, что видит в них, знает и думает о них, и слишком мало говорят они сами — разве что для «подтверждающих» примеров. Полноценных союзников из них не вышло, «свита короля не сыграла».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осознал сей промах — и засел за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работу над ошибками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Пять лет спустя появляется книга «От двух до пяти».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предоставлено детям. Кто лучше них может подтвердить, доказать его правоту: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«Если бы потребовалось наиболее наглядное, внятное для всех доказательство, что каждый малолетний ребенок есть величайший умственный труженик нашей планеты, достаточно было бы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приглядеться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внимательнее к сложной системе тех методов, при помощи которых ему удаётся в такое изумительно короткое время овладеть своим родным языком, всеми оттенками его причудливых форм, всеми тонкостями его суффиксов, приставок и флексий. Хотя этот овладение происходит под непосредственным воздействием взрослых, всё же оно кажется мне одним из величайших чудес детской психической жизни».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 и книга.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 Чуковский отводит роль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гида-комментатора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как бы ведет читателя по книге, приостанавливаясь там, где считает надобным сделать паузу, выделить немного времени — подумать о только что прочитанном.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затем происходит нечто удивительное. Книга молниеносно расходится. Переиздается снова и снова, время от времени пополняясь, и оборачивается в итоге… феноменальным портретом читателя. Читателя уже существующего,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своего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портрет это в точности совпадает с образом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адресата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написанных, изданных-переизданных сказок-стихов Чуковского.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раз. Первоначальная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книги — защита от опаснейших нападок, то бишь стремление показать, доказать органическую близость и внятность своей стиховой речи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тематики 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сочинений к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своему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читателю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оказывается впоследствии делом второстепенным, ибо на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авансцену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выходит сам читатель. И защищает писателя.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прежде не бывало. Это вам не «гипотетический» некто, возникавший в воображении поэтов веком раньше — «доколь в подлунном мире…» или, там, «его найдет далекий мой потомок…». Это — реальность. Здесь и сейчас…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…А всё-таки зря ругали Чуковского за «асоциальность»! Чего стоит хотя бы </w:t>
      </w:r>
      <w:proofErr w:type="gram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социальный</w:t>
      </w:r>
      <w:proofErr w:type="gramEnd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асортимент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обуви в «Мухе-Цокотухе» — от сапожек с золотыми застёжками до лаптей.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ними Клоп, Клоп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Сапогами топ, топ…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 этой всеобщей пляске выскочил «Клоп в сапогах»?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бессознательного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очень любопытные игры…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нападки на Чуковского, пусть и не столь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идеологически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опасные, продолжались и после. Не мытьём, так катаньем…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«Вчера позвонил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Алянский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заносит Чуковский в Дневник (17 февраля 1936), — и сообщил, что „Комсомольская правда“ выругала мой стишок „Робин Бобин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Барабек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“. Это так глубоко огорчило меня, что я не заснул всю ночь»…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Господи! 54-летний классик — из-за газетного укола, да ещё по поводу переложения/перевода, да ещё сделанного полтора десятка лет назад…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страна!..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Любопытно сравнить два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перевода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это, по-моему, наглядно демонстрирует разницу между Маршаком и Чуковским.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Маршак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 w:rsidRPr="003603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Чуковский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Робин-Бобин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кое-как                                       Робин-Бобин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Барабек</w:t>
      </w:r>
      <w:proofErr w:type="spell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Подкрепился натощак:                                    Скушал сорок человек,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 телёнка утром рано,                              Съел корову и быка,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овечек и барана,                                     И кривого мясника,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 корову целиком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 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телегу, и дугу,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прилавок с мясником,                                  И метлу, и кочергу,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Сотню жаворонков в тесте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 С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кушал церковь, скушал дом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коня с телегой вместе,                                И кузницу с кузнецом,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церквей и колоколен —                            А потом и говорит: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ещё и недоволен!                                       У меня живот болит!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том дело — у кого лучше, дело вкуса, но в том, что в первом случае — этакий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Портос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который, разожравшись, не может остановиться, а во втором — со второй же строчки — начинается игра: «чего бы такого ещё придумать?!» И понятно, что и то, и другое, мягко говоря, изрядно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отличается от оригинала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 Чуковского стихи ближе к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духу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оного, к «английскому»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— сверстник читателя,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играющий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ним вместе в стихи-сказки. Маршак — скорее, старший брат, рассказывающий младшим всякие занимательные истории, в их числе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поучительные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Чуковский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говоривал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Маршаку — двенадцать лет, а ему, Чуковскому, — четыре…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них — своя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колея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детской литературе. Параллельные, соседствующие, не конфликтующие. И свои спутники-последователи (некоторые из них, впрочем, изредка не без удовольствия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посещают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соседскую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колею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Чуковского —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обэриуты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(достаточно упомянуть импровизации на тему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Хармса — «Самовар» — или Введенского — «Кто?»), Сапгир,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Мориц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Маршака — Благинина,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Берестов…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желании, любой из этих перечней читатель без труда пополнит сам.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читатели, я не раз замечал, тоже более или менее отчётливо делятся на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чуковистов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маршакистов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То бишь читают и того, и другого, однако предпочитают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одного </w:t>
      </w:r>
      <w:proofErr w:type="gram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обратил на это внимание давно — когда шестилетняя дочка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тогдашнего приятеля сообщила мне, что больше любит Маршака, потому что у Чуковского «все друг друга мучают и едят». Я попытался, было, объяснить, что никто там никого не «ест», что никто «хороший» ни разу не погиб и даже не пострадал толком, что только «плохие» наказаны — и поделом. Тщетно. Видать,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угроза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впечатлившая, запомнившаяся, — и впрямь сильнее осуществления…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 тут и разница — между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фантазией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логическим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воображением…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лучше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? — вопрос бессмысленный.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вопрос — кто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влиятельней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? — очевиден.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поэтов, если угодно,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праву рождения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относящихся к Серебряному веку,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родившихся в тридцатилетие «между Мережковским и Есениным», самый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влиятельный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Чуковский. Потому что после него нельзя, невозможно писать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детей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так, как если бы его не было. Среди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взрослых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такого имени, пожалуй, и не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сыскать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добавлю,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популярный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уже почти столетие…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уж было уклониться от такого влияния молодым поэтам,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устоял и сам… Маршак. В стихах знаменитых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по-моему, вполне заслуженно, потому как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лучших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— почтенный четырехстопный ямб: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человек рассеянный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Бассейной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третий стих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 бы «по рассеянности»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четырехстопный хорей: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 он утром на кровать…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далее — всё время, пока собирается в дорогу, весьма суетливо движется,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тот же ритм, хорей тут, вроде как,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сподручней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— трамвай, тянущийся, подрагивая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стыках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вокзалу,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трехстопный ямб, более соответствующий происходящему: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Однажды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трамвае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ехал на вокзал…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— от начала вокзальной суеты и до конца несостоявшегося путешествия, этакого «бега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тот же хорей…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«Багаж»: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Дама сдавала в багаж…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деловито-мерный такой, трехстопный дактиль. Тут же, в перечислении, сменяемый амфибрахием, по ударению-акценту на каждый предмет: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Саквояж…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строфе — то же самое. И так далее.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так: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Мистер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Твистер</w:t>
      </w:r>
      <w:proofErr w:type="spell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Бывший министр,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Мистер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Твистер</w:t>
      </w:r>
      <w:proofErr w:type="spellEnd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—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  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Миллионер: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заводов,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Газет, пароходов…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Похоже?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совершенно естественные и на вид, и на слух, — перемены ритмов-размеров, сообразные происходящему в стихах,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Чуковского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взрослой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поэзии едва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сыщешь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сильно постараешься, а про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детскую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 сказать нечего…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 всё-таки в одном былые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критики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Чуковского правы: он и впрямь не сочинил ни сказок, ни стихов, которые «будили бы в ребенке социальные чувства», — знамо дело, «советские».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бишь попробовал однажды, в двадцать девятом, в разгар кампании против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чуковщины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соответствовать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сложил стишок «Верблюдица», про бедную страдалицу-труженицу, которую «злые люди» истязают непосильной работой, да получилось бледно, коряво даже, словом, ни в одну его книжку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вхоже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 раньше, давно знал, что это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его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Оставил Маяковскому с его «Сказкой о Пете, толстом ребенке, и о Симе, который тонкий», Маршаку с «Мистером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Твистером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который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подозритаельно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смахивает на сочинённое Маяковским восемью годами ранее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Black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and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White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прочим, вскоре выстроившимся в очередь — то ли к «теме», то ли к кассе; но про них — неинтересно…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рифмуется. Сначала — Исход из Египта. Потом — Бегство в Египет.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ходите дети в Африку гулять».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родители уснули, а дети — бегом туда, где «Нил», «крокодил» и прочее.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Египет. Бегом.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с лишним лет спустя автор этих стихов затеет пересказ Библии для детей. Составит Книгу. Убедит издательство в её необходимости. Соберёт авторов, увлечённых его замыслом (кстати сказать, среди них будет укрывшийся в книге под псевдонимом отец Александр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станет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вмести с ними придумывать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как миновать цензурные рогатины.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Книга «Вавилонская башня» могла стать последней прижизненной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книгой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стала. Отпечатанный в 1968 году тираж был пущен под нож.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вышла двадцать два года спустя, в девяностом…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МАСТЕРСТВО ЧУКОВСКОГО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Пишите бескорыстно –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больше платят.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                                                    Совет Чуковского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                                                           в стихотворном переложении 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Берестова</w:t>
      </w:r>
      <w:proofErr w:type="spell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                                                           </w:t>
      </w:r>
      <w:proofErr w:type="gram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(как многое другое, приписывается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                                                           </w:t>
      </w:r>
      <w:proofErr w:type="gram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Светлову)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Чуковский, впрочем, пришёл к этому выводу методом бесчисленных проб — сочинений необъятно разнообразных, от журналистских фельетонов до переводов из Уитмена, от размышлений о живописи Репина до аналитической работы о творчестве футуристов.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Блок, который, напомню, всего двумя годами старше, но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самоопределился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рано и был в глазах публики и коллег писателем куда более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зрелым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как-то посетовал ему на «мозаичность», разбросанность его писаний, на отсутствие в них «длинной фанатической мысли».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уж тут «бескорыстие», когда нужда ненавистна с детства, когда надо зарабатывать в поте лица, когда на иждивении твоем пять, шесть, семь, восемь человек, их жизнь зависит от того, купит или не купит – газета, журнал, издательство – написанное тобою!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Иное дело, что он как бы следовал английской поговорке (а какой еще ему, «англоману», и следовать!): далеко не всегда имея возможность делать то, что любил, умел полюбить то, что делал, – увлечься – и увлечь читателя…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наибольший успех – и устойчивое материальное благополучие – принесло как раз написанное без особой надежды много получить взамен отданного – словам и строчкам.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1962 году Оксфорд, присуждая восьмидесятилетнему Чуковскому степень доктора литературы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honoris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causa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числе прочего, отметил, что он является автором всемирно известного «Крокодила».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Замечу, к слову, что эта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всемирная известность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менее всего распространялась на родину автора, где советская власть упорно не пропускала сказку в печать. Издание двадцать седьмого года с исчезающе малым для детских книг тиражом в тысячу экземпляров, не в счёт; более или менее доступный широкой публике «Крокодил» появился только десять лет спустя, вызвав очередную волну начавшихся еще в двадцатых резких нападок официозной критики на Чуковского. А следующего, наконец-то, массового (двести тысяч) издания автору и читателям пришлось ждать еще четверть века – оно вышло через два года после Оксфордского триумфа, в шестьдесят четвертом.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тем, сказка была сочинена, что называется, по случаю: чтобы отвлечь под стук вагонных колес, развлечь заболевшего десятилетнего сына.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Дописана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записана позже, готова – к семнадцатому, тогда и напечатана – в детском приложении к «Ниве», с января по декабрь. При трех властях…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да был Крокодил,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 улицам ходил,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Папиросы курил,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По-немецки говорил,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Крокодил, Крокодил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Крокодилович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года спустя, когда сказка вышла отдельной книжкой, упоминание «немецкого» стало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неактуальным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Крокодил стал — навсегда — разговаривать «по-турецки».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это — к слову…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уже слышится, конечно, не менее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знаменитое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«Таракан, Таракан,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!», до которого – целых семь лет…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случайно, понятно, слышится, но про то – дальше…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самую пору Чуковский, одновременно, повторю, с многочисленно-разнообразными своими литературными занятиями, приступает к одному из главных и долгих, с «длинной фанатической мыслью», на четыре десятка лет, трудов своей жизни. К исследованию творчества, нет, верней сказать, как он сам обозначил, озаглавил,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мастерства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Некрасова.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был единственный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классик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которого – до Чуковского, – в таком, если угодно, ракурсе толком – никто и не взглянул. По слову Мирона Петровского, «вопрос о поэте, сильном мастере литературы растворялся в кислоте политических оценок».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Сходство литературных судеб прямо-таки бьёт в глаза. Вопрос о мастерстве самого Чуковского-поэта тоже десятилетиями «растворялся в кислоте» оценок – идеологических, педагогических, в лучшем случае, историко-литературных.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Чуковский и взялся за Некрасова, потому что увидел в нём поразительно много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своего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 намёка на «конъюнктуру» – не только потому, что занялся им ещё до семнадцатого года, до новой волны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политический моды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Некрасова, но, главным образом, потому, что во всех своих размышлениях десятых-двадцатых годов об этом поэте Чуковский движется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наперекос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всему, что пишется и говорится тогда. Да и написанному/сказанному прежде.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например, так: «Он хандрил отнюдь не от болезни. Хандра была его природное качество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был гений уныния. В его душе звучала великолепная заупокойная музыка, и слушать в себе эту музыку, и передавать ее людям и значило для него творить».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так: «Народ был главным мифом его лирики, величайшею его галлюцинацией. В юности Некрасов и не знал, что ему выпадет роль «печальника горя народного». Ещё в 1846 году он написал такие жестокие стихи о народе, что даже цензор укорял его за недостаток любви к мужикам. Но нужно было ему найти какой-нибудь объект для лирических молитв и плачей. История подсказала ему, что этим объектом может быть только народ. И понемногу, под влиянием своей собственной лирики, незаметно для себя самого, он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сделался набожным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народопоклонником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Народ был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 спасать его от уныния»…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Чуковский был, конечно, умен и лукав, но в случае с Некрасовым он… просто-напросто спроецировал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известное: о чём бы ни писал поэт, он пишет о себе. Те, кто с нелегкой некрасовской руки пришли на смену романтикам, даже и не пытались скрыть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заимствования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думали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 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рифму: где у предшественников было «природа», у них стало «народа» (жизнь-быт-страдания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Правда, у самого Некрасова радения о народе вдруг оборачиваются стихами «О погоде», но тем, в частности, и отличается он от рьяных – и,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как менее даровитых и мастеровитых – последователей.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говоря, если у романтиков внутренние их состояния доверено было выражать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стихам о природе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(«пейзажной» лирике), у, с позволения сказать,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пост-романтиков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стихам о народе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(лирике «гражданской»).  Созвучие,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рифма, оказывается важнее «направления», идеологии, которая обыкновенно скорее вчитывается в поэзию, нежели вычитывается из неё.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 же Чуковский, разумеется, не мог не обнаружить сходства своей судьбы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некрасовской. Хотя «Дневник» Суворина ещё не был опубликован целиком, книгой, некоторые его фрагменты были известны историкам литературы, да и просто любознательным литераторам. В частности, беседы молодого, едва начавшего столичную карьеру журналиста с умирающим Некрасовым, рассказ поэта о том, что  был он в юности готов писать что угодно, только бы выбраться из чудовищной нищеты, пробиться, добиться успеха, и «это» вдруг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пошло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пенял Чуковскому за «разбросанность». А то была, можно сказать, 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ранне</w:t>
      </w:r>
      <w:proofErr w:type="spellEnd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-некрасовская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энергия — и готовность — сочинять — и печататься — много и в самых разных, любых жанрах, надеясь, что Фортуна заметит его и подарит успехом. И в этом перенасыщенном растворе, наконец, кристаллизовалось то, что сделало его имя узнаваемым, неотразимым для читателя.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денег, повторю, принесло едва ли не больше, чем всё остальное вкупе.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не был «гением уныния», однако, судя по многочисленным дневниковым записям, его склонность к сему состоянию души бывала сродни некрасовской.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подпитывалась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 и дело мучившей его всю жизнь бессонницей, а ночные попытки  проветрить голову на свежем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оборачивались головокружением.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Сорокалетие представляется ему старостью. Опять же, по английской поговорке, переходом на «теневую сторону жизни».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января двадцать второго года пишет в дневнике: «…О-о-о! Тоска – и старость – и сиротство. Я бы запретил 40-летним встречать новый год».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спустя – в новогоднюю ночь – подводит итоги: «1922 год был ужасный год для меня, год всевозможных банкротств, провалов, унижений, обид и болезней. Я чувствовал, что черствею, перестаю верить в жизнь, и что единственное моё спасение – труд. И как я работал! Чего только я ни делал! С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тоскою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почти со слезами писал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Побитый – писал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Переделал совершенно, в корень свои некрасовские книжки, а также «Футуристов», «Уайльда»,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Уитмэна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основал «Современный Запад» – сам своей рукой написал почти всю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Хронику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1-го номера, …перевёл «Королей и капусту»… – о, сколько энергии, даром истраченной, без цели, без плана!..».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ещё, добавлю, сотрудничество в Горьковской «Всемирной Литературе», руководство Литературной студией, десятки и десятки лекций в самых разных аудиториях. У иного такой «ужасный» год пошёл бы за три, а то и за пять…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критических откликах на сочинения Чуковского, особенно стихотворные, превалируют резкости и грубости. Тон привычно задают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РАППовские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определению С. Кржижановского, «блюстители дум»: «В этой книге мы имеем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единство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вредного содержания и столь же вредного его оформления». Это – о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Доходило и до явных доносов, вроде того, что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усматривали намек на Сталина, хотя сказка была написана в двадцать втором, когда известность будущего хозяина страны была ещё более чем ограниченной (а в «Крокодиле» обнаруживали сочувственное изображение…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Корниловского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мятежа, происшедшего ближе к концу журнальной публикации, так что «логичней» было бы говорить, будто это Чуковский спровоцировал «корниловщину»).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исключено, что лет десять спустя невольную подсказку доносчикам дал Мандельштам – реминисценцией из Чуковского: «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Тараканьи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смеются усища». Связь очевидна: Мандельштам, конечно, знал сказку Чуковского. И, достаточно мысленно отсечь всего одну стопу у строки Чуковского (сделать ее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чистым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без дактилического окончания – анапестом), получим полное ритмическое сходство: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Покорилися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усато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/му/» – «Тараканьи смеются усища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/-/». 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Случайностей такого рода у поэтов не бывает. Но это – к слову…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опасней, пожалуй, были отзывы, исходящие, так сказать, из начальственных уст. В двадцать восьмом, по выходе многострадально-микроскопического тиража-переиздания «Крокодила»,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вдовствующая 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страноправительница</w:t>
      </w:r>
      <w:proofErr w:type="spellEnd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признанный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идеолог коммунистического воспитания детей 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Крупская заявляла в «Правде», что это – грубая пародия на Некрасова и что книгу эту «ребятам нашим давать не надо, не потому, что это сказка, а потому, что это буржуазная муть». И — заодно — клеймила Чуковского за «идейную» ненависть к… Некрасову.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Заступился за Чуковского Горький, получив отчаянное письмо двадцатилетней Лидии Чуковской. Не хуже своей корреспондентки он понимал, что «рецензия Крупской равносильна декрету о запрещении книг К. И.».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жив Некрасов, полагаю, и он защитил бы…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о Горьком. В середине девятьсот десятых апологет мировой революции Троцкий яростно ругал Чуковского — критика и литературоведа — за беспринципность,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розановщину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патологическую ненависть к…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Горькому. А в двадцать третьем, на пике своей советской карьеры еще раз заклеймил «писания г-на Чуковского»…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то, что впоследствии — во мнении Сталина — нападки этих двух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влиятельнейших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персонажей послужили Чуковскому чем-то вроде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охранной грамоты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Ибо Сталин обоих терпеть не мог.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мнения прорывались в печать редко, зато принадлежали они читателям совсем другого калибра. «Быстрый стих, смена метров, врывающаяся песня, припев, – таковы были новые звуки, – писал Тынянов. – Это появился «Крокодил» Корнея Чуковского, возбудив шум, интерес, удивление, как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при новом явлении литературы… Детская поэзия вдруг приняла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метры, рифмы, даже язык классической русской поэзии, от народной песни до Некрасова»…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 по-моему, особенно любопытно, что оба критика – при совершенной полярности своих целей/задач упоминают Некрасова.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(Промахнулась, правда, Крупская по безапелляционному невежеству своему: если есть в той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эпической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сказке элементы пародии, ответил автор, то, скорее, на «Мцыри».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Тынянов не случайно упомянул народные песни вкупе с Некрасовым. Он, вероятно, заметил среди хореев Чуковского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пэоны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подчас характерные и для Некрасова, к которому они, естественно, попали именно из народной песни.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 отличие от песни, стихи вообще, а детские в особенности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бессознательно-привычно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скандируются, так что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пэоны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русской поэзии – редкость, как правило, они – «по подсказке» соседних стихов – являют собою ритмические разновидности ямбов и хореев.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желающие могут половить их у Чуковского – в его хореях со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скользящими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ударениями и пиррихиями…)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«…в последнее время, кроме грубых (и безапелляционных) ругательств в печати, ничего не слышу! Да и во все 34 года не много слышал я добрых слов!» (Некрасов).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конечно, в обычном своем унынии, да еще и перед смертью, утрирует, был ведь у него и восторженный критик Белинский, но хула превосходила хвалу многократно.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 Чуковского – тоже.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потом, далеко перейдя отпущенный Некрасову срок жизни, он был признан живым классиком, лавров собрал не на один венок и, как известно, не только в России.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получить всё, недоданное критикой/публикой сверстникам-современникам, писал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Парандовский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достаточно бывает их пережить,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был на десять лет младше Кузмина и на столько же старше Цветаевой. Золотая середина Серебряного века.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 видел трёх российских самодержцев. Чуковский пережил пятерых.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Писателю в России надо жить долго…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Поздняя,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итоговая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книга о Некрасове все же снабжена «поправками на время», пусть и необходимыми для того, чтобы издана была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здесь и сейчас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Советском Союзе, в пятьдесят втором. Однако важнейшая для автора мысль сохранена: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революционное содержание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помешало абсолютному большинству современников – и потомков – увидеть не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написано, 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обратить внимание на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мастерство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произошло и с Чуковским, разница лишь в том, что содержание его поэзии было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тому и другому пришлось создавать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стих, свою поэтику в условиях сложнейших.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Некрасову – преодолевать чудовищную инерцию виртуозных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жуковско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-пушкинских ямбов, втемяшившую в читателя мнение, что поэзия может и должна быть именно и только такой, обернувшейся к середине девятнадцатого века половодьем эпигонства.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писать «как Пушкин» с треском проваливались, он сам это видел, убеждали в исчерпанности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поэтики, в необходимости вырабатывать иную.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в отличие от романтиков, никакой «плеяды» у него не было. Разрушить в одиночку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представление было выше сил. Но и нарушить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этикет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оказалось непросто и рискованно. Ведь такое, например, мнение рецензента: «Трудно найти стихотворца, который был бы менее поэт, чем г. Некрасов», – было в тогдашней критике отнюдь не частным.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он мог получить только у тех, кто были его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темой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бы даже сказал,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материалом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дающим возможность выразить себя. Это имел в виду Чуковский, говоря, что «Некрасов был одновременно и дворянин, и плебей». В отличие от элитарного,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просвещённого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посвящённого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читателя, эта публика была не в состоянии оценить изящество предлагаемой поэтом словесности, мастерство, явленное отчётливо, а подчас и демонстративно, – она шла за «смыслом». И 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смысловик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Некрасов вынужден был стремиться к мастерству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невидимому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потому особенно изощрённому, заставляющему бойких и хлёстких критиков теряться в догадках: отчего вскоре появившиеся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у этого поэта эпигоны, мнящие себя «последователями», не производят на читателя и малой доли того впечатления, какого достигал Некрасов.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Чуковскому предстояло дать детской поэзии «метры, рифмы, даже язык классической русской поэзии».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Удручающее состояние детской литературы, особенно поэзии, было тем очевиднее, что бытовала она по соседству,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фоне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поэзии Серебряного века, уныло продолжая следовать, как остроумно заметил Городецкий, «почтенной традиции, по которой в каждом ребенке разумелся идиот». Мягче говоря, всё, что предназначалось детям, сочинялось свысока, было посланием умного глупому, всезнающего ничего не знающему, потому «простота» изложения соскальзывала в примитивность – сусальную либо морализаторскую, а то и купно, – да там и оставалась. И в этом смысле, например, гениальный Толстой мало отличался от бесталанного Ушинского.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Ломать этот стереотип Чуковскому пришлось в одиночку.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 детских стихов – точно так же, как «некрасовских», – не может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осознанно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оценить мастерства автора, но реагирует на него непосредственно: неослабным интересом либо рассеянностью, скукой. Так театральный зритель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голосует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или против спектакля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ногами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Удержать его внимание, сделать его неослабным от начала до конца можно только этим самым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невидимым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мастерством, когда стихи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звучат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значат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неразрывно, когда смысловые акценты возникают как бы сами собой, а всякий поворот сюжета подготовлен самим движением стиха. Для всего для этого и требовалось создать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свою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поэтику.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какая по руке лишь тому, кто был одновременно и взрослым, и ребенком.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«одного энтузиазма очень мало, нужно вдобавок ко всему обладать изощрённой писательской техникой».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о Маршаке.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себе.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детская поэзия Чуковского, вместе с переводами, умещается в треть одного – первого – из пятнадцати томов вышедшего недавно собрания сочинений. Но, как говорил Фет: «Вот эта книжка небольшая»…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стихи как-то не принято числить, так сказать, по ведомству Серебряного века. И совершенно напрасно. Хотя бы потому, что разницу между Золотым и Серебряным веками русской поэзии знает даже тот, кто в зрелости стихов вообще не читает. Как разницу между, скажем, «Сказкой о царе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«Мухой-Цокотухой».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отношение к мастерству было и чувственным, и рациональным одновременно, и по любви – и по расчёту. Пожалуй, никто из русских поэтов,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разве что Брюсова, не размышлял и не писал об этом так много, подробно 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увлёченно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Вероятно, потому что до всего пришлось ему доходить собственным опытом и умом. Без институтских «дисциплин» и живых наставников.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Обыкновенно за поэтический перевод берутся мастера, уже «набившие руку»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сочинениях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оригинальных. У Чуковского наоборот: его писательская техника изначально вырабатывается и осваивается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переводах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Уитмена. Выросший на регулярном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классическом стихе, он, двадцатилетний, загоревшись задачей перевести Уитмена, буквально вынужден разбираться без чьей-либо помощи в том, что же делает стих – стихом. Первые – и вторые, и третьи – переводы эти он потом считал неудачными, возвращался к этой работе на протяжении более полувека (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заодно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поучаствовав в закладке основ теории поэтического перевода), но и ранние переводы, и первая книжка Уитмена имели успех.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Собственно, так и начался современный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русский верлибр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«Зверинец», и «Александрийские песни», и «Она пришла с мороза раскрасневшаяся» появились позже, причем стихотворение Хлебникова  под откровенным влиянием американца…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у этих переводов и неожиданный для Чуковского, я бы сказал,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некрасовский эффект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литература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очутилась внезапно на дальнем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первый вышло совсем иное.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«Был вчера в кружке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уитмэновцев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вернулся устыженный… Я и не представлял себе, что возможны какие-нибудь оценки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Уитмэна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литературных, – и вот, оказывается, благодаря моей чисто литературной работе – у молодёжи горят глаза, люди сидят далеко за полночь и вырабатывают вопрос: как жить…. Им эстетика не нужна — их страстно занимает мораль.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Уитмэн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занимает как пророк и учитель. Они желают целоваться и работать и умирать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Уитмэну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 (Дневник, 18 марта 1922 года).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Любопытно, что писателю-скептику — в порыве эмоций — отказывает его, казалось бы, неизменная ирония: он не замечает в собственном описании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тургеневского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отзвука — стремления Базарова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строить жизнь по Людвигу 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Бюхнеру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его «Силе и материи».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Впрочем, он и сам пятью годами ранее пережил — и зафиксировал в Дневнике нечто подобное: «…Я впервые стал мерить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Уитмэна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— и диво!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Уитмэн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меня оказался нужный, жизненно-спасительный писатель»…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схлынули — и ему самому Уитмен дал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свободу стиха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бы сказал,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стихоощущение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понимание того, что нет противоречий между «свободным» и «регулярным» стихами, что создаваемая верлибром иллюзия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свободного говорения стихами не должна нарушать естественного тяготения русской речи к силлабо-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тоничности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 ты ни был, я боюсь, ты идешь по пути сновидений,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все, в чем ты крепко уверен, уйдёт у тебя из-под ног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руками растает…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заметить, что, если в первом стихе убрать «я», получим шестистопный дактиль, «русский гекзаметр», как в «Илиаде» у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Гнедича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 оного дня, как,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воздвигшие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спор, воспылали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враждою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 втором – шесть стоп амфибрахия, и после не причитающейся, вроде бы, верлибру цезуры – снова дактиль: «И под руками растает»…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«Иначе как будто и не сказать, чем сказано в этих простых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таким естественным дыханием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(курсив мой.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П.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стихах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о Маршаке.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себе.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Ритмическая свобода оказалось особенно к месту и времени, когда он стал писать для детей. Без неё этих стихов просто не было бы.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поэзия Чуковского возникает одновременно с его занятиями творчеством Некрасова, переработкой книги о футуризме, а также парадоксальной работой «Ахматова и Маяковский».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исследованием и сопоставлением двух по видимости непримиримо спорящих между собой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из-за наследства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литературных направлений-последствий символизма.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связано со всем, диффузия очевидна. Не случайно, хоть и с опозданием на три четверти века, нынешние исследователи обнаруживают в сказках Чуковского и с остроумным изяществом показывают элементы пародирования футуризма (Б.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Гаспаров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акмеизма (М. Петровский).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автора, думается мне, вняли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подсказкам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Дневника Чуковского: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сочинялся почти одновременно с переработкой книги о футуризме, а насмешливо оцененный ещё в одиннадцатом году рассказ Гумилева о путешествии в Абиссинию, вероятно, впервые навеял Чуковскому «африканские мотивы» («Не ходите, дети, в Африку гулять».), обернувшиеся впоследствии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гумилевскими мотивами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«Крокодиле», и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Гумилев очень не любил «Крокодила» Чуковского. Он считал этот юмор обидным для зверей. Он не желал давать зверей в обиду Чуковскому. Он сам на них охотился.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в эту пору, в начале двадцатых годов, происходит становление творческой манеры Чуковского-поэта, его «органического стиля» (и тут «Крокодил» не то чтобы не в счёт, но не первостепенен; если хорошо вдуматься, нетрудно представить себе, что он мог остаться лишь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эпизодом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осваивает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поэтические опыты наиболее ярких своих современников, как бы растворяет его в тех чернилах, какими станет писать детские стихи.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наиболее существенными для всего для этого становятся всё-таки его чтение, наблюдения, размышления о поэзии  Некрасова.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читает Некрасова так, как хотел бы, чтобы читали его самого.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перечитывая сегодня эти страницы Чуковского, приходишь к двум выводам, если не парадоксальным, то, по меньшей мере, совершенно внезапным.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Некрасов – в двадцатом веке, – вопреки традиционно-школьным, из ушей лезущим представлениям о его исключительной «революционности» и неистовом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народолюбии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оказывается куда более «поэтом для поэтов», чем большинство тех, кого принято таковыми считать, за исключением, пожалуй, Хлебникова.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него почти никому не удавалось писать стихи так, как если бы его не было. Открытия, сделанные и утвержденные им в поэтике, так или иначе, чаще всего даже и неосознанно, используют чуть ли не все лучшие поэты столетия, от Блока и Волошина до Пастернака и Ахматовой.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читают сейчас Некрасова по той же самой причине, по какой зачитывались им во второй половине позапрошлого века, – из-за набившего оскомину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только поэты слышат не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сказано.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Чуковский, – вероятно, единственный среди поэтов двадцатого века сознательный последователь «некрасовской традиции» не 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тематике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поэтике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Что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нимало не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противоречит неоспоримой оригинальности его дара. Чтобы убедиться в этом, достаточно сопоставить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о Некрасове с его собственными стихами.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случайно, в «Некрасовской анкете», которую на рубеже десятых-двадцатых годов он раздал «хорошим и разным» поэтам, есть вопросы: «Как вы относитесь к стихотворной технике Некрасова?» и «Не оказал ли Некрасов влияния на ваше творчество?»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затеял характеризовать писателя не его мнениями и убеждениями, которые ведь могут меняться, а его органическим стилем, теми инстинктивными, бессознательными навыками творчества, коих часто не замечает он сам, – писал Чуковский. – Я изучаю излюбленные приёмы писателя, пристрастие его к тем или иным эпитетам, тропам, фигурам, ритмам, словам и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чисто-формального, технического,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научного разбора делаю психологические выводы, воссоздаю духовную личность писателя».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1936 год. Готовится собрание сочинений Некрасова. В редколлегии на пару литераторов — Корнея Чуковского с Евгеньевым-Максимовым — приходится пять «идеологов»: создавший и десять лет возглавлявший советскую цензуру (Главлит) автор декрета о «национализации классики» П. И. Лебедев-Полянский, заведующий Госиздатом Н. Л. Мещеряков, революционер и публицист П. Н. Лепешинский, журналис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«правдист»,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советский Герострат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Д. И.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Заславский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расстаравшийся за долгую свою жизнь полить грязью Мандельштама и Шостаковича, Цветаеву и Пастернака,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Юзовского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Фалька, наконец, — как без него! — автор термина «социалистический реализм»  В. Я.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Кирпотин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особо доверенный литературовед — в тридцать седьмом именно ему — единственному из «писателей» — будет доверено сказать слово о Пушкине в Большом театре.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бишь на двух филологов, лучше всех знающих, каким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поэтом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 Некрасов, почти четверть века занимавшихся сбором его рукописей, изрядная часть коих не была опубликована прижизненно, выправивших цензурные увечья в напечатанном, прочитавших-перечитавших переписку, воспоминания современников, все без изъятия критические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дружно наседала пятерка большевиков, наделённых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свыше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властью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классово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распоряжаться классическим наследием русской литературы.</w:t>
      </w:r>
      <w:proofErr w:type="gramEnd"/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содержательности этих «крыловских» заседаний по поводу «некрасовского воза» позволяет судить дневниковая запись Чуковского: «Я выступил, сказал, что я белая ворона среди них — т. к. для меня Некрасов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раньше всего поэт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велик именно тем, что он — мастер, художник и проч. А если бы Некрасов высказывал те же убеждения в прозе, я никогда не стал бы изучать его и любить его».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началась четвертью века ранее. В девятьсот десятых написаны замечательные вещи — о жизни, о поэтике, о стиле Некрасова.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двадцатых они были переработаны, доведены до блеска. И… мёртвым грузом залегли на книжных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прилавках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них покупатели, сетовал автор, даже не смотрели. Теперь коллекционеры-книжники могут только мечтать о тех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раритетах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раритеты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лишь малая часть весьма скромного тиража разошлась и уцелела.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позже этот блеск потускнеет — в «Мастерстве Некрасова», где как раз 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мастерстве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печально мало…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Народопоклонника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он читает как «формалиста». И такому, чуть ли не кощунственному, казалось бы, подходу, получает поддержку от… самого Некрасова.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дай щедрую дань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Времени: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поэме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Стиль, отвечающий теме…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– в прозе: «…нет такой мысли, которую человек не мог бы себя заставить выразить ясно и убедительно для другого».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пристально следит – как это делает Некрасов, вслушивается и вглядывается, иногда чуть не в микроскоп. Это — не </w:t>
      </w:r>
      <w:proofErr w:type="spellStart"/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-ведение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–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-познание.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слышит «самую затейливую звукопись»: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Утюж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ат Прова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дюж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ухой и о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набегае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холо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ок… —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упуская, правда, «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 – хо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вообще аллитерацию на «о», так что получается ещё затейливей.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дроги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гроб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юмый… —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«дроги» и «гроб» почти анаграмма.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хрестоматийном: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Волга! Волга! Весной многоводной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не так заливаешь поля… —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властный и влажный напор воды – присутствие «о» и «в» во всех словах первого стиха, завершенного звучным полногласием слова, и сменяющий его широкий разлив «а» во втором.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даже замечает, что в стихе: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лечу я по рельсам чугунным… —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«”с” и ”чу” появляются на равных расстояниях друг от друга: “с-чу-с-чу”», пыхтенье паровоза и стук колес (а заметить это непросто, это вам не «Шипенье пенистых бокалов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пунша пламень голубой»)…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отмечает, подчёркивает, что у Некрасова «гласные звуки вытягиваются, слова тоже вытягиваются до последних пределов», отсюда – тяготение к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долгословию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дактилическим окончаниям строк.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Необязательно заглядывать в том Некрасова, чтобы понять, что ни у какого другого русского поэта нет такого количества многосложных, «длинных» слов. Чуковский приводит примеры, когда такое слово составляет три четверти строки ямба: «Дома с оранжереями… Отцы-пустынножители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Великобритании»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Искусное их использование позволяет поэту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регулировать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ритм и темп стиха, ненавязчиво расставлять смысловые акценты/ударения. Происходящее при этом «перерождение метра», то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бишь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превращение ямба или анапеста в дактиль, хорея в амфибрахий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etc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всегда соответствует движению стиха, поворотам его сюжета, контрастной смене настроений. А укорачивание слов позволяет свободно переводить стих, например, из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четырехстопника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трехстопник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 «Размышлениях у парадного подъезда», где после «развязки» равномерно чередовавшийся четырех-трех-стопный анапест становится более напряженным и драматичным трехстопным и остается таким до самого конца.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Протяженное звучание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долгословия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сгущаясь, становится как бы самоценным –  и позволяет нередко – в рифмованных стихах – обходиться без концевого созвучия, «нарушение», которое в пушкинской системе стихосложения выглядело бы вопиющим, у Некрасова естественно – и тоже подчинено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же, а не стилизации народной речи, по меньшей мере, не только ей, служат и простонародные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дактилические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слова. Уменьшительные: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«сторонушка»,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соломушка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«матушка». Просторечия: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отсюдова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«покудова». Дактилические формы глаголов: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забилися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схоронилися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ритмическая и метрическая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звуковая экспрессия в полной мере свойственны и поэзии Чуковского. Он вводит в свой стих практически все излюбленные Некрасовым «тропы, фигуры, ритмы, слова», при этом его искрящаяся, звонкая строка разительно отличается от приглушенной, «вытягивающейся до последних пределов» некрасовской.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уж разные у них стихи, чтобы обнаружить без усилий эти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странные сближенья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глубине.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«Гений берет свое везде, где находит»…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хотя бы с того, что его «уныние» было, пусть привычно-постоянным, но отнюдь не таким беспросветным, как у Некрасова.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меня бывали такие внезапные приливы счастья, – вспоминал Чуковский, – совершенно ни на чем не основанные.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тогда, когда моя жизнь складывалась не очень-то весело, вдруг (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sic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! –  сам сказал, запомним это слово.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П.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наперекор всему находили на меня приливы какого-то особенного нервного возбуждения. Такое настроение было у меня 29 августа 1923 года, когда я, придя в нашу пустую квартиру (вся семья моя была на даче), вдруг почувствовал, что на меня нахлынуло, что называется, вдохновение.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Муха, муха-Цокотуха,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Позолоченное брюхо!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по полю пошла,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денежку нашла.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еле успевал записывать на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клочках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 каким-то огрызком карандаша»…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детские вещи Чуковского видятся вот такими импровизациями, внезапным «наплывом счастья», на одном дыхании, выдохе после внезапно глубокого вдоха,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новения</w:t>
      </w:r>
      <w:proofErr w:type="spellEnd"/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написанными.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 «Муха-Цокотуха»  – исключение.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Обыкновенно после «вспышки» наступало отрезвление,  следовала колоссальная – трудно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поверить – черновая работа (что, кстати, тоже сближает его манеру с некрасовской).</w:t>
      </w:r>
      <w:proofErr w:type="gramEnd"/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«…С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тоскою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почти со слезами писал ”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”. Побитый – писал ”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”»…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сказке правки практически не было. Но для таких импровизаций, как сказал один умный человек, надобно иметь особо приготовленную голову. И, добавлю, ювелирное мастерство. Надо уметь точно услышать и верно записать. Движение стиха здесь – высший пилотаж. Правда, у него уже есть опыт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– за привычно-летящим хореем пушкинских сказок («Три девицы под окном»…) Но уже седьмой стих сильно смахивает на анапест, особенно если разделить его на полустишия: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Приходите, тараканы,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чаем угощу…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– после трёх пар звонких рифм – эти две не рифмуются.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происходит первый поворот повествования, послушно возвращающегося в «скандирующийся» хорей: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 прибегали,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стаканы выпивали…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 ускоряется, переходит то ли в считалку, то ли в скороговорку, перебиваемую строкой анапеста, резким сдвигом ударения с первого слога на третий,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дактилическим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нерифмованным, пятисложным словом: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Муха-Цокотуха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Именинница!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Резкий поворот сюжета назревает исподволь, ритмическими сдвигами, но происходит внезапно: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какой-то старичок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Паучок…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Созвучия становятся острыми, колкими, потом это откликнется эхом ужаса: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Зубы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острые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(это у паука-то!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П.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самое сердце вонзает»…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 всё-таки писать о Чуковском – можно не цитировать подробно, и так все знают, что после будет!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Паника гостей – анапест, ещё прикидывающийся хореем, но выдают его «народные» дактилические строки-глаголы-рифмы: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жуки-червяки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углам, по щелям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Разбежалися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скачущая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звукопись: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кузнечик, а кузнечик,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совсем как человечек, –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Переходящая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строку из одних ударений: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Скок, скок, скок, скок!…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весёлого хорея кончилось, черед драмы – анапеста и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дактилизмов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злодей-то не шутит…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криком кричит,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Надрывается…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счастливое избавление приходит опять-таки в облике хореическом, потому что «вдруг» безударным не бывает: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откуда-то летит…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«нервных» катрена-схватки – и повествование успокаивается, возвращается постепенно к веселью: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Муху за руку берёт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окошечку ведёт… –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для того, чтобы разглядеть, наконец, как следует, кого это освободил, прежде чем руку и сердце предложить.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летящая аллитерация эпитетов: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лихого, удалого,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 комара!..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«Молодого» подчеркнуто, потому как был «старичок»…</w:t>
      </w:r>
    </w:p>
    <w:p w:rsidR="00B11401" w:rsidRPr="003603B7" w:rsidRDefault="00B11401" w:rsidP="00B1140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слову, эти двойные «вдруг», два поворота ключа драматического сюжета характерны для всех сказок Чуковского.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«Вдруг из подворотни — Только вдруг из-за кусточка»… В «Айболите»: «Вдруг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откуда-то шакал – Но вот, поглядите, какая-то птица»…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»: «Таня-Ваня задрожали – Но вот из-за Нила горилла идет»… И даже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наименее, так сказать, «кровожадной» из сказок, то же самое: «Вдруг из маминой из спальни – Вдруг навстречу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работа, посвященная слову-действию «вдруг» у Достоевского. Стоит обратить внимание, что опубликована она в том же году, когда этот прием впервые появляется у Чуковского – и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(Слонимский А. Л. «Вдруг» у Достоевского.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и революция. 1922. № 8.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Подсказано М. Безродным).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 не произвольная – ведь и в «Крокодиле»: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Утроба Крокодила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не повредила, –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оттуда, улыбаясь, вылетает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–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видится сходство с ситуацией из одноименной фантазии Достоевского (замечено М. Петровским).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Отмечу попутно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тот же, что и в «Мухе», приём, когда сюжетные повороты обозначены ритмически – дактилическими, на сей раз – гипердактилическими окончаниями «длинных» слов: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Выходила к ним горилла,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горилла говорила,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 им горилла,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Приговаривала…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спустя двадцать строк, после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пика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ребячьих шалостей и перед появлением охочего до малых детей людоеда: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Таня и Ваня хохочут,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Бегемотово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брюхо щекочут: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 и брюхо,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брюхо –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Замечательное!»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впрямь не заскучаешь: четыре строки — четыре размера: амфибрахий — трехстопный анапест — хорей — анапест одностопный с гипердактилическим окончанием…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Ср.: «Ветер, ветер! / На всем Божьем свете!» — из хорея в амфибрахий…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— с двумя последними стихами строфы: «Ах ты, Катя,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иоя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Катя, / Толстоморденькая»…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Ритмы «Двенадцати Блока — у Чуковского. Ритмы Некрасова — у Блока.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Нечто подобное можно услышать и в остальных сказках…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начинается почти так же, как «Муха». То есть тем же четырехстопным хореем. Но ритм – иной. Благодаря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долгословию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Одеяло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Убежало,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Улетела простыня,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подушка,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лягушка,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Ускакала от меня…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– подряд – четырехсложных слова, далее – два трехсложных, снова —  четырехсложное… Первый стих рифмою разбивается на два – то ли двухсложных хореев, то ли односложных анапестов, без подсказки следующих строк не установить. Четвертый и пятый стихи – то же самое.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 естественная заторможенность удивления происходящим исчезает, и метр становится отчётливым, «правильным»: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 свечку,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Свечка – в печку!…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и останется – до финала (до апофеоза-амфибрахия: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 здравствует мыло душистое!»), но темп его дважды изменится – оба раза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вдруг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ненадолго – двумя «длинными» словами («Выбегает умывальник»), разгоняясь постепенно для отчаянной картины бегства-погони, когда односложные слова словно бы сами подставляются под ударения, и оно может пасть и на союз, и на предлог: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 за мной, за мной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Садовой, по Сенной!..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автор без колебаний идет даже на явную неловкость – особенно для читателя-ребенка – неполногласия: «Перепрыгнул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чрез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ограду», – потому что ограду в два слога-прыжка не одолеть.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замедление более основательно и протяжённо. Оно – кульминация сюжета, полный поворот кругом: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навстречу мой хороший,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любимый крокодил…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из стихов катрена – по два трехсложных слова, одинаково расположенных в первом-третьем и втором–четвертом стихах (неохота здесь пользоваться скучным термином «параллелизм»).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смены темпа сродни приёму кинематографического монтажа. Недаром Чуковский снабдил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подзаголовком «Кинематограф для детей». А Тынянов отмечал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кинематографичность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всех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сказок.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незачем академически длинно рассуждать о «смысле ритма».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же –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этой развёрнутой сказке-метафоре на тему «у страха глаза велики».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«Вдруг из подворотни / Страшный великан», –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страшными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тут же становятся такие эпитеты, как «рыжий и усатый». 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страшно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оттого, что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вдруг.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Собственно,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«усами шевелит», прочее – «со страху» – видится-слышится: «Он рычит и кричит»…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эта сказка начиналась с импровизации, да не авторской – коллективной, вроде буриме. Замысел возник в 1921 году, однако работа не давалась, золотая рыбка зачина никак не ловилась. И тогда он обратился за помощью к тем, кто по сравнению с ним, сорокалетним мэтром, были «литературными» детьми – участниками его Литературной студии при «Всемирной литературе». Предложил, вспоминала Е. Полонская, сочинять вместе с ним «весёлую книжку, содержания которой мы даже не знали, но которая начиналась с того, что все куда-то бежали, ехали в самых невероятных сочетаниях. Каждый из нас придумывал какую-нибудь смешную строчку, а Корней Иванович… собирал всё это вместе и выпевал своим тонким, убедительно-проникновенным голосом: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Ехали медведи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велосипеде,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ними кот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Задом наперед…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(Замечательно, по-моему, это спонтанно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сочинившееся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двустишие, где созвучие возникает в начале обоих стихов: «аза-за», – а срединные ударения ослаблены, почти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неслышимы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вполне отчетливы лишь те, что в начале и в конце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пятисложников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 П.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строчку говорил кто-нибудь из нас, а у Корнея Ивановича получалось стихотворение, и он хвалил нас и говорил ”Ну, дальше, дальше, дальше!” – мы веселились и хохотали и продолжали выдумывать в полное своё удовольствие…»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черновиках Некрасова он писал, что «глубокая пропасть отделяла его первый вариант от последнего».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сравнения: «А за ними великан /Страшный и ужасный / Таракан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/С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длинными усами /Страшными глазами /Подождите /Не спешите /Усы 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длинные /Двухаршинные /Захочу /Проглочу». Слова похожи, стихи – ничуть. И между этими неровными, явно торопливыми карандашными строчками – резко, с нажимом: «Красный Таракан».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Сталин ни при чем. Но чуть не все большевики были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бородаты-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усаты</w:t>
      </w:r>
      <w:proofErr w:type="spellEnd"/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 «атрибут» и Маяковским подмечен: «Встреченных увеча пиками усов», – о большевике, приставленном надзирать за культурой.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Попади листок в недобрые руки…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ассоциации. Меня всегда удивляло, почему считается «гимном революции» написанная в двадцатом картина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Кустодиева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«Большевик», этот размашистым шагом попирающий город </w:t>
      </w:r>
      <w:proofErr w:type="gramStart"/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бородатый-усатый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мужик, который застит небо развернутой в бесконечность и волнуемой ветром «штукой» кумача…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сочинялась трудно. «Прилив счастья» миновал, продолжался «ужасный» год, бессонница не покидала. Отношение к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написанному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колебалось – быстро и резко.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«”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” пишется. Целый день в мозгу стучат рифмы. Сегодня сидел весь день с 8 утра до половины 8-го вечера – и казалось, что писал вдохновенно, но сейчас ночью зачеркнул почти все. Однако, в общем, “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” сильно продвинулся» (Дневник, 31 июля 1922 г.).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«”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” мне разонравился. Совсем. Кажется деревянной и мертвой чепухой – и потому я хочу приняться за “язык”» (Дневник, 1 августа 1922 г.).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пишет сказку о том, что у страха глаза велики. Выражает, опять же, внутреннее свое состояние (см.  Дневник). Но – в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сказке.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 «злодеи» в его сказках покараны именно за страх, нагнанный ими на всех вокруг. Они наказаны прежде, чем успевают привести угрозы в исполнение. Паук и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бы начинают это делать (но и Муха цела, и Айболит не обгорел), а Таракан только грозится. Однако угроза страшнее осуществления. Действие чревато противодействием. Страх парализует.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Отброшенных черновых вариантов множество. 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жалко – уж больно забавны, хотя причина «выбраковки» понятна.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например: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злодея не боится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чудовищем сразится,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тому мою мадам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отдам… –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редкий случай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двойного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пародирования: сказочного мотива – «принцессу и полцарства в придачу» и трюизма «моя половина», мол,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пол-себя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готов отдать, лучшую половину.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Правда, «мадам» все-таки возникнет, но уже в залихватском финале. И не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гипопотамья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слоновья. Плясовым топотом она сшибёт с неба луну, и та «кубарем» грохнется на бедного мужа…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«принимается за язык» – за лёгкость, гибкость, движение. За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свободу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стиха.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Звонкая парная рифмовка («Ехали медведи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велосипеде») перебивается «не в склад» («Жаба на метле»). Короткая строка зачина, качели хорея, грубо тормозится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вдруг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стихом из одного слова – с тремя ударениями: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–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вопль ужаса «А-а-а!» уже не нужен, он парализован этими тремя слогами. И тут же – звукопись: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обмо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упали…  –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дрожь и скрежет зубовный…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благостнее, слаще («смеются, пряники жуют») было в начале, тем горше стало.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Сюжетный поворот преобразует хорей в анапест – с дактилическими, знамо дело, окончаниями, рифмующимися или нет – неважно, не до того: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 еще дальше попятились…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рога нынче тоже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недёшевы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Крокодилы в крапиву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забилися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 канаве слоны 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схоронилися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часть начинается тою же тяжкой поступью – по контрасту с «легкомысленной» первой,  – с предсказуемо-вязкими созвучиями, вплоть до такого, что и в рифму сказано быть не может, её заменяет сладострастное шипение угрозы: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«Принесите-ка мне звери ва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дет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уш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их за у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ск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уш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аю»…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(Чем, кстати, не «след некрасовский» – эти просторечия дактилические!)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следует второй поворот ключа «вдруг», от ужаса к веселью: «Только вдруг из-за кусточка, / Из-за синего лесочка, / Из далёких из полей</w:t>
      </w: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рилетает воробей». И это – не что иное, как…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обратная перспектива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которой примерно тогда же писал Флоренский. Одноименная статья завершена им в 1919 году, в октябре 1920 прочитана в качестве доклада в Московском Институте Художественных Изысканий и Музееведения, а в 1921-22 годах лекции на эту тему были читаны Флоренским в Московских Высших Художественных Мастерских. Так что «эхо» вполне могло до Чуковского дойти. Что, впрочем, необязательно…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тут, в финале, хорей возвращается. Чтобы вскоре стать «величальным» амфибрахием – с подобающей обстоятельствам звукописью, щедростью аллитераций, почти до анаграммы доходящей: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Ослы ему славу по нотам поют,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Козлы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бородою дорогу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метут…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тотчас же распахнутое, громогласное «о» сменяется —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сверху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щелком и шуршанием, кажется, не менее шумным:</w:t>
      </w:r>
      <w:proofErr w:type="gramEnd"/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туч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ыши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кр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ыше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точ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м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ашут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пл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яшут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удержусь привести случай другой, контрастный этому. В 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тоже в финале, «злодей-людоед» дает клятву исправиться. Но слова такие для него непривычны, он и ставить их рядом не умеет, ему трудно – и это слышится в естественной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неуклюжести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стиха, который бубнит и завывает: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О, я бу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 до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 я де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тей!..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О, я бу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бу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бу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 до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брей!..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 Чуковского всего этого не видит (а потом, когда способен увидеть, как правило, не перечитывает). Но слышит, пусть и не осознавая. Его ведёт за стихом, нет, ведёт стихом невидимое мастерство поэта, и само это движение становится приключением: воображаемым или реальным – кто возьмется судить? Так чтение Чуковского преображается в одну из «подвижных игр» – интеллектуальную.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сам играет вместе с ними, своими читателями, потому что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детства не знал. И хочет, чтобы оно было у других, значит, – немножко – и у него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думается мне, и </w:t>
      </w:r>
      <w:r w:rsidRPr="003603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загадка Чуковского</w:t>
      </w: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которой писал Берестов: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жалко дедушку Корнея,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сравненье с нами он отстал,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детстве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Бармалея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читал»,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восхищался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Бибигоном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«</w:t>
      </w:r>
      <w:proofErr w:type="spellStart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вник.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вырос он таким учёным,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самых главных книг?</w:t>
      </w:r>
    </w:p>
    <w:p w:rsidR="00B11401" w:rsidRPr="003603B7" w:rsidRDefault="00B11401" w:rsidP="003603B7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вырос. Потому что написал их. Бескорыстно.</w:t>
      </w:r>
    </w:p>
    <w:p w:rsidR="00B11401" w:rsidRPr="003603B7" w:rsidRDefault="00B11401" w:rsidP="003603B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Гениальное, позитивное произведение талантливого Корнея Чуковского «Чудо-дерево» знакомо своим сказочным сюжетом с самого детского возраста. Каждый человек хотел бы, чтобы в его дворе, в котором он </w:t>
      </w:r>
      <w:proofErr w:type="gramStart"/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живет</w:t>
      </w:r>
      <w:proofErr w:type="gramEnd"/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росло великолепное, фантастическое, сказочное дерево, на которой в течении всего круглого года цветут красочные башмаки, разноцветные туфли, разных размером теплые валенки и яркие чулки? Каждый человек, который проходит мимо этого сказочного дерева, мог бы выбрать для себя обувь, туфли, сапожки, чулки и одеть на себя. Это может быть и милая добрая женщина, строгий сильный мужчина, милая девочка или шаловливый мальчик. Как бы это было бы приятно и несказанно удобно! Но к большому огорчению, таких чудес в реальности не может быть. А в сказочном, веселом и позитивном мире Чуковского, вполне все реально и может быть. Мама, любящий папа, веселые дети и маленькие, и большие, все одеты и обуты. Даже милый маленькие башмачки нежно-голубого цвета вверху с помпончиками можно найти и сорвать с чудного дерева для маленькой </w:t>
      </w:r>
      <w:proofErr w:type="spellStart"/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Мурочки</w:t>
      </w:r>
      <w:proofErr w:type="spellEnd"/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Вдруг неожиданно порвались и стоптались лапти или новые калоши, а скоро приходит холодная пора года. Это вовсе не проблема и не беда. Все, что нужно сделать, это быстро прибежать к </w:t>
      </w:r>
      <w:proofErr w:type="gramStart"/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чудо-дереву</w:t>
      </w:r>
      <w:proofErr w:type="gramEnd"/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сорвать с ветки обувь, которая необходима и нужна. Конечно, любой уже взрослый человек знает и понимает, что такое фантастическое волшебство не может быть в </w:t>
      </w:r>
      <w:hyperlink r:id="rId6" w:history="1">
        <w:r w:rsidRPr="003603B7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реальной жи</w:t>
        </w:r>
        <w:bookmarkStart w:id="0" w:name="_GoBack"/>
        <w:bookmarkEnd w:id="0"/>
        <w:r w:rsidRPr="003603B7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зни</w:t>
        </w:r>
      </w:hyperlink>
      <w:r w:rsidRPr="003603B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360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60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как иногда хочется и весьма приятно и весело почувствовать себя нам миг маленьким ребенком, который еще может поверить в такие невероятные перевоплощения и чудеса. </w:t>
      </w:r>
    </w:p>
    <w:p w:rsidR="00B11401" w:rsidRPr="003603B7" w:rsidRDefault="00B11401" w:rsidP="003603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11401" w:rsidRPr="0036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82E"/>
    <w:multiLevelType w:val="multilevel"/>
    <w:tmpl w:val="8826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01"/>
    <w:rsid w:val="000609A2"/>
    <w:rsid w:val="00293601"/>
    <w:rsid w:val="002E2E2B"/>
    <w:rsid w:val="003603B7"/>
    <w:rsid w:val="0036768D"/>
    <w:rsid w:val="00442A4D"/>
    <w:rsid w:val="004C2AEE"/>
    <w:rsid w:val="005A7476"/>
    <w:rsid w:val="007A195A"/>
    <w:rsid w:val="00B11401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1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14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6E71"/>
    <w:rPr>
      <w:color w:val="0000FF"/>
      <w:u w:val="single"/>
    </w:rPr>
  </w:style>
  <w:style w:type="character" w:styleId="a5">
    <w:name w:val="Emphasis"/>
    <w:basedOn w:val="a0"/>
    <w:uiPriority w:val="20"/>
    <w:qFormat/>
    <w:rsid w:val="00B11401"/>
    <w:rPr>
      <w:i/>
      <w:iCs/>
    </w:rPr>
  </w:style>
  <w:style w:type="character" w:styleId="a6">
    <w:name w:val="Strong"/>
    <w:basedOn w:val="a0"/>
    <w:uiPriority w:val="22"/>
    <w:qFormat/>
    <w:rsid w:val="00B11401"/>
    <w:rPr>
      <w:b/>
      <w:bCs/>
    </w:rPr>
  </w:style>
  <w:style w:type="character" w:customStyle="1" w:styleId="ya-share2badge">
    <w:name w:val="ya-share2__badge"/>
    <w:basedOn w:val="a0"/>
    <w:rsid w:val="00B11401"/>
  </w:style>
  <w:style w:type="character" w:customStyle="1" w:styleId="ya-share2icon">
    <w:name w:val="ya-share2__icon"/>
    <w:basedOn w:val="a0"/>
    <w:rsid w:val="00B11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1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14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6E71"/>
    <w:rPr>
      <w:color w:val="0000FF"/>
      <w:u w:val="single"/>
    </w:rPr>
  </w:style>
  <w:style w:type="character" w:styleId="a5">
    <w:name w:val="Emphasis"/>
    <w:basedOn w:val="a0"/>
    <w:uiPriority w:val="20"/>
    <w:qFormat/>
    <w:rsid w:val="00B11401"/>
    <w:rPr>
      <w:i/>
      <w:iCs/>
    </w:rPr>
  </w:style>
  <w:style w:type="character" w:styleId="a6">
    <w:name w:val="Strong"/>
    <w:basedOn w:val="a0"/>
    <w:uiPriority w:val="22"/>
    <w:qFormat/>
    <w:rsid w:val="00B11401"/>
    <w:rPr>
      <w:b/>
      <w:bCs/>
    </w:rPr>
  </w:style>
  <w:style w:type="character" w:customStyle="1" w:styleId="ya-share2badge">
    <w:name w:val="ya-share2__badge"/>
    <w:basedOn w:val="a0"/>
    <w:rsid w:val="00B11401"/>
  </w:style>
  <w:style w:type="character" w:customStyle="1" w:styleId="ya-share2icon">
    <w:name w:val="ya-share2__icon"/>
    <w:basedOn w:val="a0"/>
    <w:rsid w:val="00B1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00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1487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6300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4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school20.ru/brounovskoe-dvizhenie-v-realnoi-zhizni-brounovskoe-dvizh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49</Pages>
  <Words>13356</Words>
  <Characters>76135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dcterms:created xsi:type="dcterms:W3CDTF">2022-02-08T09:55:00Z</dcterms:created>
  <dcterms:modified xsi:type="dcterms:W3CDTF">2022-02-08T10:27:00Z</dcterms:modified>
</cp:coreProperties>
</file>