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Верил Петр: пора России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распрямить могучие плечи,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>доказать державам заморским,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что сильна и умна Россия, и безмерны земли её недра.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За дела великие взялся.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Флот российский с нуля построил.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Основал прекраснейший город. Дал наукам разным развитье.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>Чтоб во всем быть первым, микроскоп раздобыл у Левенгука.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Поделил на восемь губерний территорию всей России.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Узаконил «Табель о рангах»,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дав чины военных, статских и придворных людям служилым.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Велел медные деньги чеканить. 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Алфавит поменял старинный. Повелел издавать газету.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Календарь вести юлианский.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Лес считать великим богатством, не рубить дерева без меры.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Обожал государь работу. Мастерством людским восхищался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и ремеслам любил учиться, и освоил больше десятка.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Камни в кладку класть научился, кузнецом неплохим считался.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>Также часы он умел делать и садовником мог бы трудиться.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Побывал в далекой Голландии, где учился морскому делу. 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Из заморских странствий привозил чудные новинки: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>картофель, тюльпаны, кофе и коньки.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Никому в созидательном деле не давал государь пощады.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Под его горячую руку </w:t>
      </w:r>
      <w:proofErr w:type="gramStart"/>
      <w:r w:rsidRPr="00B8055F">
        <w:rPr>
          <w:rFonts w:ascii="Times New Roman" w:hAnsi="Times New Roman" w:cs="Times New Roman"/>
          <w:sz w:val="28"/>
          <w:szCs w:val="28"/>
        </w:rPr>
        <w:t>попадали  вельможные</w:t>
      </w:r>
      <w:proofErr w:type="gramEnd"/>
      <w:r w:rsidRPr="00B8055F">
        <w:rPr>
          <w:rFonts w:ascii="Times New Roman" w:hAnsi="Times New Roman" w:cs="Times New Roman"/>
          <w:sz w:val="28"/>
          <w:szCs w:val="28"/>
        </w:rPr>
        <w:t xml:space="preserve"> семьи,  и ученые люди, и челядь.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Петр движеньем России к прогрессу и процветанию </w:t>
      </w:r>
      <w:proofErr w:type="gramStart"/>
      <w:r w:rsidRPr="00B8055F">
        <w:rPr>
          <w:rFonts w:ascii="Times New Roman" w:hAnsi="Times New Roman" w:cs="Times New Roman"/>
          <w:sz w:val="28"/>
          <w:szCs w:val="28"/>
        </w:rPr>
        <w:t>управлял  40</w:t>
      </w:r>
      <w:proofErr w:type="gramEnd"/>
      <w:r w:rsidRPr="00B8055F">
        <w:rPr>
          <w:rFonts w:ascii="Times New Roman" w:hAnsi="Times New Roman" w:cs="Times New Roman"/>
          <w:sz w:val="28"/>
          <w:szCs w:val="28"/>
        </w:rPr>
        <w:t xml:space="preserve"> лет и три года.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Но зато потомкам оставил </w:t>
      </w:r>
    </w:p>
    <w:p w:rsidR="00736EAC" w:rsidRPr="00B8055F" w:rsidRDefault="00736EAC" w:rsidP="00736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>ту страну, которой гордились наши предки,</w:t>
      </w:r>
    </w:p>
    <w:p w:rsidR="00955E09" w:rsidRPr="00736EAC" w:rsidRDefault="00736EAC" w:rsidP="00736E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55F">
        <w:rPr>
          <w:rFonts w:ascii="Times New Roman" w:hAnsi="Times New Roman" w:cs="Times New Roman"/>
          <w:sz w:val="28"/>
          <w:szCs w:val="28"/>
        </w:rPr>
        <w:t xml:space="preserve">и </w:t>
      </w:r>
      <w:r w:rsidRPr="00B8055F">
        <w:rPr>
          <w:rFonts w:ascii="Times New Roman" w:hAnsi="Times New Roman" w:cs="Times New Roman"/>
          <w:b/>
          <w:sz w:val="28"/>
          <w:szCs w:val="28"/>
        </w:rPr>
        <w:t>Мы гордимся!</w:t>
      </w:r>
      <w:bookmarkStart w:id="0" w:name="_GoBack"/>
      <w:bookmarkEnd w:id="0"/>
    </w:p>
    <w:sectPr w:rsidR="00955E09" w:rsidRPr="0073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AC"/>
    <w:rsid w:val="00736EAC"/>
    <w:rsid w:val="009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4862"/>
  <w15:chartTrackingRefBased/>
  <w15:docId w15:val="{A71F37B3-5231-42D3-ACDF-9F02E681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RCPD</dc:creator>
  <cp:keywords/>
  <dc:description/>
  <cp:lastModifiedBy>RCPD</cp:lastModifiedBy>
  <cp:revision>1</cp:revision>
  <dcterms:created xsi:type="dcterms:W3CDTF">2022-01-13T07:05:00Z</dcterms:created>
  <dcterms:modified xsi:type="dcterms:W3CDTF">2022-01-13T07:05:00Z</dcterms:modified>
</cp:coreProperties>
</file>