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C0" w:rsidRDefault="000A3CCE" w:rsidP="000A3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CCE">
        <w:rPr>
          <w:rFonts w:ascii="Times New Roman" w:hAnsi="Times New Roman" w:cs="Times New Roman"/>
          <w:sz w:val="28"/>
          <w:szCs w:val="28"/>
        </w:rPr>
        <w:t xml:space="preserve"> «Активизация творческой деятельности воспитанников через внедрение нетрадиционных техник рисования»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EC9" w:rsidRDefault="00222EC9" w:rsidP="0022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Pr="000A3CCE">
        <w:rPr>
          <w:rFonts w:ascii="Times New Roman" w:hAnsi="Times New Roman" w:cs="Times New Roman"/>
          <w:sz w:val="28"/>
          <w:szCs w:val="28"/>
        </w:rPr>
        <w:t xml:space="preserve">ма </w:t>
      </w:r>
      <w:proofErr w:type="gramStart"/>
      <w:r w:rsidRPr="000A3CCE">
        <w:rPr>
          <w:rFonts w:ascii="Times New Roman" w:hAnsi="Times New Roman" w:cs="Times New Roman"/>
          <w:sz w:val="28"/>
          <w:szCs w:val="28"/>
        </w:rPr>
        <w:t>занятия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«Традиционные костюмы донских казаков»</w:t>
      </w:r>
    </w:p>
    <w:p w:rsidR="000A3CCE" w:rsidRDefault="000A3CCE" w:rsidP="000A3CCE">
      <w:pPr>
        <w:jc w:val="both"/>
        <w:rPr>
          <w:rFonts w:ascii="Times New Roman" w:hAnsi="Times New Roman" w:cs="Times New Roman"/>
          <w:sz w:val="28"/>
          <w:szCs w:val="28"/>
        </w:rPr>
      </w:pPr>
      <w:r w:rsidRPr="00222EC9">
        <w:rPr>
          <w:rFonts w:ascii="Times New Roman" w:hAnsi="Times New Roman" w:cs="Times New Roman"/>
          <w:b/>
          <w:sz w:val="28"/>
          <w:szCs w:val="28"/>
        </w:rPr>
        <w:t>Цель:</w:t>
      </w:r>
      <w:r w:rsidR="00222EC9">
        <w:rPr>
          <w:rFonts w:ascii="Times New Roman" w:hAnsi="Times New Roman" w:cs="Times New Roman"/>
          <w:sz w:val="28"/>
          <w:szCs w:val="28"/>
        </w:rPr>
        <w:t xml:space="preserve"> Продолжать закреплять знания детей о донских казаках, их </w:t>
      </w:r>
      <w:r w:rsidR="00EF35D1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222EC9">
        <w:rPr>
          <w:rFonts w:ascii="Times New Roman" w:hAnsi="Times New Roman" w:cs="Times New Roman"/>
          <w:sz w:val="28"/>
          <w:szCs w:val="28"/>
        </w:rPr>
        <w:t xml:space="preserve">костюмах; воспитывать уважение к традициям казачества, любовь к малой Родине; формировать умение рассказывать о быте, устоях казачества; познакомить </w:t>
      </w:r>
      <w:r w:rsidR="00EF35D1">
        <w:rPr>
          <w:rFonts w:ascii="Times New Roman" w:hAnsi="Times New Roman" w:cs="Times New Roman"/>
          <w:sz w:val="28"/>
          <w:szCs w:val="28"/>
        </w:rPr>
        <w:t>детей с новой техникой рисования</w:t>
      </w:r>
      <w:r w:rsidR="00222EC9">
        <w:rPr>
          <w:rFonts w:ascii="Times New Roman" w:hAnsi="Times New Roman" w:cs="Times New Roman"/>
          <w:sz w:val="28"/>
          <w:szCs w:val="28"/>
        </w:rPr>
        <w:t xml:space="preserve"> солью, закрепить умение детей оформлять работу в цвете, используя элементы традиционных нарядов.</w:t>
      </w:r>
    </w:p>
    <w:p w:rsidR="00222EC9" w:rsidRDefault="00222EC9" w:rsidP="000A3CCE">
      <w:pPr>
        <w:jc w:val="both"/>
        <w:rPr>
          <w:rFonts w:ascii="Times New Roman" w:hAnsi="Times New Roman" w:cs="Times New Roman"/>
          <w:sz w:val="28"/>
          <w:szCs w:val="28"/>
        </w:rPr>
      </w:pPr>
      <w:r w:rsidRPr="00222EC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мини-музей «Казачья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горница»(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утварь, рушники, костюмы казака и казачки, русская печь). На каждого ребёнка эскиз костюма казака или казачки для оформления в цвете; гуашь завода «Луч»,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кисти(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белка,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), непроливайки, салфетки на каждого ребёнка, соль, клей ПВА.</w:t>
      </w:r>
    </w:p>
    <w:p w:rsidR="00222EC9" w:rsidRDefault="00222EC9" w:rsidP="00222EC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C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просмотр видео «Казачий быт», «Шёлковый путь донских мастеров», </w:t>
      </w:r>
      <w:r w:rsidRPr="00E0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казачьих игр, пословиц; рассматривание картин, рисунков, иллюстраций в книгах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альбомах</w:t>
      </w:r>
      <w:r w:rsidRPr="00E0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</w:t>
      </w:r>
      <w:r w:rsidRPr="00E05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народных костюмов казаков.</w:t>
      </w:r>
      <w:r w:rsidRPr="00E056D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об особенностях одежды казаков и казачек.</w:t>
      </w:r>
    </w:p>
    <w:p w:rsidR="00222EC9" w:rsidRPr="00222EC9" w:rsidRDefault="00222EC9" w:rsidP="00222EC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НОД: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отправимся в музей. Скажите, пожалуйста, какие правила поведени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необходимо выполнять в музее?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и все эти правила необходимо выполнять и знать. Но нам пора в музей.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2E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(при ДС есть свой мини-музей)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попали в музей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казачества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Вспомните, пожалуйста, кто такие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рассмотрим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убранство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казачьей хаты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22EC9" w:rsidRPr="00222EC9" w:rsidRDefault="00EF35D1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вот стоит</w:t>
      </w:r>
      <w:r w:rsidR="00222EC9"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хозяйка и кормилица хаты - печь. Как ее еще называют? </w:t>
      </w:r>
      <w:r w:rsidR="00222EC9"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222EC9"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222EC9"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русская печь)</w:t>
      </w:r>
      <w:r w:rsidR="00222EC9"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Правильно, ребята, </w:t>
      </w:r>
      <w:proofErr w:type="gramStart"/>
      <w:r w:rsidR="00222EC9"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222EC9"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хотя в ней каждый день готовили, и горел открытый огонь, и были угли, она всегда была белоснежная, как у этой хозяйки. Как вы думаете, что говорили о такой хозяйке </w:t>
      </w:r>
      <w:r w:rsidR="00222EC9"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не комментируются)</w:t>
      </w:r>
      <w:r w:rsidR="00222EC9"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мотрите, здесь есть еще много интересных вещей, давайте попробуем узнать и назвать их. </w:t>
      </w:r>
      <w:r w:rsidRPr="00222E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самостоятельно называют прялку, люльку, скамью, половицы, рушники, кухонную утварь).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эти все предметы были очень важны в каждом доме. А вот это ребята </w:t>
      </w:r>
      <w:proofErr w:type="spellStart"/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пяльца</w:t>
      </w:r>
      <w:proofErr w:type="spellEnd"/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нужны были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казачке для того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вышивать красивые узоры не только на рушниках, но и на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костюмах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очень ценилась одежда, шитая матерью или женой.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костюмы казака и казачки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уже рассматривали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 казака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поэтому давайте вспомним, из чего он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состоит. (</w:t>
      </w:r>
      <w:r w:rsidRPr="00222E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предыдущих </w:t>
      </w:r>
      <w:r w:rsidRPr="00222EC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занятиях дети знакомились с костюмом казака</w:t>
      </w:r>
      <w:r w:rsidRPr="00222E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22E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черкеска, папаха, башлык, рубаха, шаровары, а также с особенностями их ношения. Поэтому педагог показывает предмет </w:t>
      </w:r>
      <w:r w:rsidRPr="00222EC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костюма</w:t>
      </w:r>
      <w:r w:rsidRPr="00222E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дети стараются назвать его, если они затрудняются, педагог им помогает).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интересуется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помнит, что такое газыри и что означало, если концы башлыка были заброшены за плечи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EF35D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газыри – это кармашки для патронов на черкеске </w:t>
      </w:r>
      <w:r w:rsidRPr="00EF35D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казака</w:t>
      </w:r>
      <w:r w:rsidRPr="00EF35D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а заброшенные за плечи концы башлыка говорили о том, что </w:t>
      </w:r>
      <w:r w:rsidRPr="00EF35D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казак гуляет</w:t>
      </w:r>
      <w:r w:rsidRPr="00EF35D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ему не надо собираться в поход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ребята. А теперь посмотрите на наряд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казачки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Видите, какой красивый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 вышивка, какие яркие, сочные краски.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Женская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казачья одежда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повседневная, шилась и украшалась с любовью. Но особенно красивой, нарядной одежда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казачки была в праздники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самый любимый и самый красивый наряд она надевала на свадьбу, один раз в жизни.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донского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национального костюма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связано с различными народными промыслами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шитьем, ткачеством, плетением кружев, вышивкой. Вышивка являлась украшением одежды. Ребята, кто скажет, из чего состоял женский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222E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Костюм</w:t>
      </w:r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состоял из юбки и кофты)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шили одежду из ситца, шелка, бархата. Внизу юбка украшалась оборками, кружевами. Юбки любили шить пышными. Кофты же украшались тесьмой, вышивкой, бисером, кружевом.</w:t>
      </w:r>
      <w:r w:rsidR="00EF35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Одежду хранили в сундуках.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как в праздники одевались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казачки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праздники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казачки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надевали самые нарядные свои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костюмы из ситца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шелка, бархата).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ребята. На голову надевали красивые платки, на ноги надевали полусапожки. Украшали шею бусами и монистами, украшениями из янтаря.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все женщины носили кружевные платки, без них нельзя было появляться на люди. Так же как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казаку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нельзя было ходить без фуражки или шапки.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Холодной зимой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женщины-казачки одевали стеганую</w:t>
      </w:r>
      <w:r w:rsidRPr="00222E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кохту</w:t>
      </w:r>
      <w:proofErr w:type="spellEnd"/>
      <w:r w:rsidRPr="00222E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глубоким запахом. Это было очень удобно, можно было выносить ребенка на улицу, не заворачивая его в одеяло. На ноги зимой одевали валенки.</w:t>
      </w:r>
    </w:p>
    <w:p w:rsidR="00222EC9" w:rsidRPr="003B5A24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наша экскурсия в музей Казачества подошла к концу, а вам я предлагаю вернуться в группу и попробовать украсить костюмы казаков и казачек необычным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способом</w:t>
      </w:r>
      <w:r w:rsidRPr="003B5A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Pr="003B5A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(рисование солью</w:t>
      </w:r>
      <w:bookmarkStart w:id="0" w:name="_GoBack"/>
      <w:bookmarkEnd w:id="0"/>
      <w:r w:rsidRPr="003B5A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222EC9" w:rsidRPr="00222EC9" w:rsidRDefault="00222EC9" w:rsidP="00222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Рефлексия: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ребята. Красивые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костюмы у вас получились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 наше время такие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костюмы уже не носят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Донские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народные костюмы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достались нам в наследство от предков. Народные песни и танцы исполняют артисты, одетые в национальные одежды, мы с вами смотрели выступление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Казачьего хора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музеях бережно хранятся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костюмы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изготовили старые мастера и они уцелели до наших дней. И мы с вами должны гордиться и беречь такую красоту, созданную нашими предками. А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иногда, по особым праздникам можем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сами стать 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настоящие </w:t>
      </w:r>
      <w:r w:rsidRPr="00222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казаки и казачки</w:t>
      </w:r>
      <w:r w:rsidRPr="00222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EC9" w:rsidRPr="00222EC9" w:rsidRDefault="00222EC9" w:rsidP="00222EC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EC9" w:rsidRPr="000A3CCE" w:rsidRDefault="00222EC9" w:rsidP="00222E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EC9" w:rsidRPr="000A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CE"/>
    <w:rsid w:val="000A3CCE"/>
    <w:rsid w:val="00222EC9"/>
    <w:rsid w:val="003B5A24"/>
    <w:rsid w:val="00974AC0"/>
    <w:rsid w:val="00E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C5AC"/>
  <w15:chartTrackingRefBased/>
  <w15:docId w15:val="{8B3D163E-4B72-4B10-ADC1-060E474E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БЕРДЫШЕВА ЕКАТЕРИНА</dc:creator>
  <cp:keywords/>
  <dc:description/>
  <cp:lastModifiedBy>БЕРДЫШЕВА ЕКАТЕРИНА</cp:lastModifiedBy>
  <cp:revision>3</cp:revision>
  <dcterms:created xsi:type="dcterms:W3CDTF">2021-09-29T11:35:00Z</dcterms:created>
  <dcterms:modified xsi:type="dcterms:W3CDTF">2021-10-07T10:07:00Z</dcterms:modified>
</cp:coreProperties>
</file>